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F6B" w:rsidRDefault="006B038B" w:rsidP="00673EE8">
      <w:pPr>
        <w:pStyle w:val="Heading1"/>
        <w:tabs>
          <w:tab w:val="left" w:pos="8223"/>
        </w:tabs>
        <w:rPr>
          <w:rFonts w:cs="Arial"/>
          <w:b w:val="0"/>
          <w:bCs w:val="0"/>
          <w:sz w:val="20"/>
          <w:szCs w:val="20"/>
        </w:rPr>
      </w:pPr>
      <w:r>
        <w:t>SOUTH SAXON HOUSE SURGERY</w:t>
      </w:r>
    </w:p>
    <w:p w:rsidR="00205F6B" w:rsidRDefault="00205F6B">
      <w:pPr>
        <w:rPr>
          <w:rFonts w:ascii="Arial" w:eastAsia="Arial" w:hAnsi="Arial" w:cs="Arial"/>
          <w:b/>
          <w:bCs/>
          <w:sz w:val="20"/>
          <w:szCs w:val="20"/>
        </w:rPr>
      </w:pPr>
    </w:p>
    <w:p w:rsidR="00673EE8" w:rsidRPr="003F1F58" w:rsidRDefault="00101E50" w:rsidP="003F1F58">
      <w:pPr>
        <w:spacing w:before="210"/>
        <w:ind w:left="152"/>
        <w:rPr>
          <w:rFonts w:ascii="Arial"/>
          <w:b/>
          <w:color w:val="2E759E"/>
          <w:spacing w:val="-10"/>
          <w:sz w:val="28"/>
          <w:szCs w:val="28"/>
        </w:rPr>
      </w:pPr>
      <w:r w:rsidRPr="003F1F58">
        <w:rPr>
          <w:rFonts w:ascii="Arial"/>
          <w:b/>
          <w:color w:val="2E759E"/>
          <w:sz w:val="28"/>
          <w:szCs w:val="28"/>
        </w:rPr>
        <w:t>Application</w:t>
      </w:r>
      <w:r w:rsidRPr="003F1F58">
        <w:rPr>
          <w:rFonts w:ascii="Arial"/>
          <w:b/>
          <w:color w:val="2E759E"/>
          <w:spacing w:val="-12"/>
          <w:sz w:val="28"/>
          <w:szCs w:val="28"/>
        </w:rPr>
        <w:t xml:space="preserve"> </w:t>
      </w:r>
      <w:r w:rsidRPr="003F1F58">
        <w:rPr>
          <w:rFonts w:ascii="Arial"/>
          <w:b/>
          <w:color w:val="2E759E"/>
          <w:sz w:val="28"/>
          <w:szCs w:val="28"/>
        </w:rPr>
        <w:t>for</w:t>
      </w:r>
      <w:r w:rsidRPr="003F1F58">
        <w:rPr>
          <w:rFonts w:ascii="Arial"/>
          <w:b/>
          <w:color w:val="2E759E"/>
          <w:spacing w:val="-8"/>
          <w:sz w:val="28"/>
          <w:szCs w:val="28"/>
        </w:rPr>
        <w:t xml:space="preserve"> </w:t>
      </w:r>
      <w:r w:rsidR="003F1F58" w:rsidRPr="003F1F58">
        <w:rPr>
          <w:rFonts w:ascii="Arial"/>
          <w:b/>
          <w:color w:val="2E759E"/>
          <w:spacing w:val="-8"/>
          <w:sz w:val="28"/>
          <w:szCs w:val="28"/>
        </w:rPr>
        <w:t>Patient O</w:t>
      </w:r>
      <w:r w:rsidRPr="003F1F58">
        <w:rPr>
          <w:rFonts w:ascii="Arial"/>
          <w:b/>
          <w:color w:val="2E759E"/>
          <w:spacing w:val="-1"/>
          <w:sz w:val="28"/>
          <w:szCs w:val="28"/>
        </w:rPr>
        <w:t>nline</w:t>
      </w:r>
      <w:r w:rsidRPr="003F1F58">
        <w:rPr>
          <w:rFonts w:ascii="Arial"/>
          <w:b/>
          <w:color w:val="2E759E"/>
          <w:spacing w:val="-10"/>
          <w:sz w:val="28"/>
          <w:szCs w:val="28"/>
        </w:rPr>
        <w:t xml:space="preserve"> </w:t>
      </w:r>
      <w:r w:rsidR="00847F5A">
        <w:rPr>
          <w:rFonts w:ascii="Arial"/>
          <w:b/>
          <w:color w:val="2E759E"/>
          <w:spacing w:val="-10"/>
          <w:sz w:val="28"/>
          <w:szCs w:val="28"/>
        </w:rPr>
        <w:t>S</w:t>
      </w:r>
      <w:r w:rsidR="00673EE8" w:rsidRPr="003F1F58">
        <w:rPr>
          <w:rFonts w:ascii="Arial"/>
          <w:b/>
          <w:color w:val="2E759E"/>
          <w:spacing w:val="-10"/>
          <w:sz w:val="28"/>
          <w:szCs w:val="28"/>
        </w:rPr>
        <w:t>ervices</w:t>
      </w:r>
    </w:p>
    <w:p w:rsidR="00205F6B" w:rsidRDefault="00101E50" w:rsidP="00673EE8">
      <w:pPr>
        <w:spacing w:before="210"/>
        <w:ind w:left="152"/>
        <w:rPr>
          <w:rFonts w:ascii="Arial" w:eastAsia="Arial" w:hAnsi="Arial" w:cs="Arial"/>
          <w:b/>
          <w:bCs/>
        </w:rPr>
      </w:pPr>
      <w:r>
        <w:rPr>
          <w:rFonts w:ascii="Arial"/>
          <w:b/>
          <w:color w:val="2E759E"/>
          <w:spacing w:val="-11"/>
          <w:sz w:val="32"/>
        </w:rPr>
        <w:t xml:space="preserve"> </w:t>
      </w:r>
    </w:p>
    <w:tbl>
      <w:tblPr>
        <w:tblW w:w="0" w:type="auto"/>
        <w:tblInd w:w="146" w:type="dxa"/>
        <w:tblLayout w:type="fixed"/>
        <w:tblCellMar>
          <w:left w:w="0" w:type="dxa"/>
          <w:right w:w="0" w:type="dxa"/>
        </w:tblCellMar>
        <w:tblLook w:val="01E0" w:firstRow="1" w:lastRow="1" w:firstColumn="1" w:lastColumn="1" w:noHBand="0" w:noVBand="0"/>
      </w:tblPr>
      <w:tblGrid>
        <w:gridCol w:w="3426"/>
        <w:gridCol w:w="5682"/>
      </w:tblGrid>
      <w:tr w:rsidR="00205F6B">
        <w:trPr>
          <w:trHeight w:hRule="exact" w:val="283"/>
        </w:trPr>
        <w:tc>
          <w:tcPr>
            <w:tcW w:w="3426" w:type="dxa"/>
            <w:tcBorders>
              <w:top w:val="single" w:sz="5" w:space="0" w:color="000000"/>
              <w:left w:val="single" w:sz="5" w:space="0" w:color="000000"/>
              <w:bottom w:val="single" w:sz="5" w:space="0" w:color="000000"/>
              <w:right w:val="nil"/>
            </w:tcBorders>
          </w:tcPr>
          <w:p w:rsidR="00205F6B" w:rsidRDefault="00101E50">
            <w:pPr>
              <w:pStyle w:val="TableParagraph"/>
              <w:spacing w:line="250" w:lineRule="exact"/>
              <w:ind w:left="102"/>
              <w:rPr>
                <w:rFonts w:ascii="Arial" w:eastAsia="Arial" w:hAnsi="Arial" w:cs="Arial"/>
              </w:rPr>
            </w:pPr>
            <w:r>
              <w:rPr>
                <w:rFonts w:ascii="Arial"/>
                <w:spacing w:val="-1"/>
              </w:rPr>
              <w:t>Surname</w:t>
            </w:r>
          </w:p>
        </w:tc>
        <w:tc>
          <w:tcPr>
            <w:tcW w:w="5681" w:type="dxa"/>
            <w:tcBorders>
              <w:top w:val="single" w:sz="5" w:space="0" w:color="000000"/>
              <w:left w:val="nil"/>
              <w:bottom w:val="single" w:sz="5" w:space="0" w:color="000000"/>
              <w:right w:val="single" w:sz="5" w:space="0" w:color="000000"/>
            </w:tcBorders>
          </w:tcPr>
          <w:p w:rsidR="00205F6B" w:rsidRDefault="00101E50">
            <w:pPr>
              <w:pStyle w:val="TableParagraph"/>
              <w:spacing w:line="250" w:lineRule="exact"/>
              <w:ind w:left="1468"/>
              <w:rPr>
                <w:rFonts w:ascii="Arial" w:eastAsia="Arial" w:hAnsi="Arial" w:cs="Arial"/>
              </w:rPr>
            </w:pPr>
            <w:r>
              <w:rPr>
                <w:rFonts w:ascii="Arial"/>
                <w:spacing w:val="-1"/>
              </w:rPr>
              <w:t>Date</w:t>
            </w:r>
            <w:r>
              <w:rPr>
                <w:rFonts w:ascii="Arial"/>
                <w:spacing w:val="2"/>
              </w:rPr>
              <w:t xml:space="preserve"> </w:t>
            </w:r>
            <w:r>
              <w:rPr>
                <w:rFonts w:ascii="Arial"/>
                <w:spacing w:val="-2"/>
              </w:rPr>
              <w:t>of</w:t>
            </w:r>
            <w:r>
              <w:rPr>
                <w:rFonts w:ascii="Arial"/>
                <w:spacing w:val="2"/>
              </w:rPr>
              <w:t xml:space="preserve"> </w:t>
            </w:r>
            <w:r>
              <w:rPr>
                <w:rFonts w:ascii="Arial"/>
                <w:spacing w:val="-1"/>
              </w:rPr>
              <w:t>birth</w:t>
            </w:r>
          </w:p>
        </w:tc>
      </w:tr>
      <w:tr w:rsidR="00205F6B">
        <w:trPr>
          <w:trHeight w:hRule="exact" w:val="264"/>
        </w:trPr>
        <w:tc>
          <w:tcPr>
            <w:tcW w:w="9108" w:type="dxa"/>
            <w:gridSpan w:val="2"/>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50" w:lineRule="exact"/>
              <w:ind w:left="102"/>
              <w:rPr>
                <w:rFonts w:ascii="Arial" w:eastAsia="Arial" w:hAnsi="Arial" w:cs="Arial"/>
              </w:rPr>
            </w:pPr>
            <w:r>
              <w:rPr>
                <w:rFonts w:ascii="Arial"/>
                <w:spacing w:val="-1"/>
              </w:rPr>
              <w:t>First</w:t>
            </w:r>
            <w:r>
              <w:rPr>
                <w:rFonts w:ascii="Arial"/>
                <w:spacing w:val="2"/>
              </w:rPr>
              <w:t xml:space="preserve"> </w:t>
            </w:r>
            <w:r>
              <w:rPr>
                <w:rFonts w:ascii="Arial"/>
                <w:spacing w:val="-1"/>
              </w:rPr>
              <w:t>name</w:t>
            </w:r>
          </w:p>
        </w:tc>
      </w:tr>
      <w:tr w:rsidR="00205F6B">
        <w:trPr>
          <w:trHeight w:hRule="exact" w:val="1584"/>
        </w:trPr>
        <w:tc>
          <w:tcPr>
            <w:tcW w:w="9108" w:type="dxa"/>
            <w:gridSpan w:val="2"/>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50" w:lineRule="exact"/>
              <w:ind w:left="102"/>
              <w:rPr>
                <w:rFonts w:ascii="Arial" w:eastAsia="Arial" w:hAnsi="Arial" w:cs="Arial"/>
              </w:rPr>
            </w:pPr>
            <w:r>
              <w:rPr>
                <w:rFonts w:ascii="Arial"/>
                <w:spacing w:val="-1"/>
              </w:rPr>
              <w:t>Address</w:t>
            </w:r>
          </w:p>
          <w:p w:rsidR="00205F6B" w:rsidRDefault="00205F6B">
            <w:pPr>
              <w:pStyle w:val="TableParagraph"/>
              <w:rPr>
                <w:rFonts w:ascii="Arial" w:eastAsia="Arial" w:hAnsi="Arial" w:cs="Arial"/>
                <w:b/>
                <w:bCs/>
              </w:rPr>
            </w:pPr>
          </w:p>
          <w:p w:rsidR="00205F6B" w:rsidRDefault="00205F6B">
            <w:pPr>
              <w:pStyle w:val="TableParagraph"/>
              <w:rPr>
                <w:rFonts w:ascii="Arial" w:eastAsia="Arial" w:hAnsi="Arial" w:cs="Arial"/>
                <w:b/>
                <w:bCs/>
              </w:rPr>
            </w:pPr>
          </w:p>
          <w:p w:rsidR="00205F6B" w:rsidRDefault="00205F6B">
            <w:pPr>
              <w:pStyle w:val="TableParagraph"/>
              <w:rPr>
                <w:rFonts w:ascii="Arial" w:eastAsia="Arial" w:hAnsi="Arial" w:cs="Arial"/>
                <w:b/>
                <w:bCs/>
              </w:rPr>
            </w:pPr>
          </w:p>
          <w:p w:rsidR="00205F6B" w:rsidRDefault="006B038B" w:rsidP="006B038B">
            <w:pPr>
              <w:pStyle w:val="TableParagraph"/>
              <w:tabs>
                <w:tab w:val="left" w:pos="1991"/>
              </w:tabs>
              <w:spacing w:before="11"/>
              <w:rPr>
                <w:rFonts w:ascii="Arial" w:eastAsia="Arial" w:hAnsi="Arial" w:cs="Arial"/>
                <w:b/>
                <w:bCs/>
                <w:sz w:val="21"/>
                <w:szCs w:val="21"/>
              </w:rPr>
            </w:pPr>
            <w:r>
              <w:rPr>
                <w:rFonts w:ascii="Arial" w:eastAsia="Arial" w:hAnsi="Arial" w:cs="Arial"/>
                <w:b/>
                <w:bCs/>
                <w:sz w:val="21"/>
                <w:szCs w:val="21"/>
              </w:rPr>
              <w:tab/>
            </w:r>
          </w:p>
          <w:p w:rsidR="00205F6B" w:rsidRDefault="00101E50">
            <w:pPr>
              <w:pStyle w:val="TableParagraph"/>
              <w:ind w:left="1567"/>
              <w:jc w:val="center"/>
              <w:rPr>
                <w:rFonts w:ascii="Arial" w:eastAsia="Arial" w:hAnsi="Arial" w:cs="Arial"/>
              </w:rPr>
            </w:pPr>
            <w:r>
              <w:rPr>
                <w:rFonts w:ascii="Arial"/>
                <w:spacing w:val="-1"/>
              </w:rPr>
              <w:t>Postcode</w:t>
            </w:r>
          </w:p>
        </w:tc>
      </w:tr>
      <w:tr w:rsidR="00205F6B">
        <w:trPr>
          <w:trHeight w:hRule="exact" w:val="265"/>
        </w:trPr>
        <w:tc>
          <w:tcPr>
            <w:tcW w:w="9108" w:type="dxa"/>
            <w:gridSpan w:val="2"/>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50" w:lineRule="exact"/>
              <w:ind w:left="102"/>
              <w:rPr>
                <w:rFonts w:ascii="Arial" w:eastAsia="Arial" w:hAnsi="Arial" w:cs="Arial"/>
              </w:rPr>
            </w:pPr>
            <w:r>
              <w:rPr>
                <w:rFonts w:ascii="Arial"/>
                <w:spacing w:val="-1"/>
              </w:rPr>
              <w:t>Email</w:t>
            </w:r>
            <w:r>
              <w:rPr>
                <w:rFonts w:ascii="Arial"/>
              </w:rPr>
              <w:t xml:space="preserve"> </w:t>
            </w:r>
            <w:r>
              <w:rPr>
                <w:rFonts w:ascii="Arial"/>
                <w:spacing w:val="-1"/>
              </w:rPr>
              <w:t>address</w:t>
            </w:r>
          </w:p>
        </w:tc>
      </w:tr>
      <w:tr w:rsidR="00205F6B">
        <w:trPr>
          <w:trHeight w:hRule="exact" w:val="262"/>
        </w:trPr>
        <w:tc>
          <w:tcPr>
            <w:tcW w:w="3426" w:type="dxa"/>
            <w:tcBorders>
              <w:top w:val="single" w:sz="5" w:space="0" w:color="000000"/>
              <w:left w:val="single" w:sz="5" w:space="0" w:color="000000"/>
              <w:bottom w:val="single" w:sz="5" w:space="0" w:color="000000"/>
              <w:right w:val="nil"/>
            </w:tcBorders>
          </w:tcPr>
          <w:p w:rsidR="00205F6B" w:rsidRDefault="00101E50">
            <w:pPr>
              <w:pStyle w:val="TableParagraph"/>
              <w:spacing w:line="250" w:lineRule="exact"/>
              <w:ind w:left="102"/>
              <w:rPr>
                <w:rFonts w:ascii="Arial" w:eastAsia="Arial" w:hAnsi="Arial" w:cs="Arial"/>
              </w:rPr>
            </w:pPr>
            <w:r>
              <w:rPr>
                <w:rFonts w:ascii="Arial"/>
                <w:spacing w:val="-1"/>
              </w:rPr>
              <w:t>Telephone</w:t>
            </w:r>
            <w:r>
              <w:rPr>
                <w:rFonts w:ascii="Arial"/>
              </w:rPr>
              <w:t xml:space="preserve"> </w:t>
            </w:r>
            <w:r>
              <w:rPr>
                <w:rFonts w:ascii="Arial"/>
                <w:spacing w:val="-1"/>
              </w:rPr>
              <w:t>number</w:t>
            </w:r>
          </w:p>
        </w:tc>
        <w:tc>
          <w:tcPr>
            <w:tcW w:w="5681" w:type="dxa"/>
            <w:tcBorders>
              <w:top w:val="single" w:sz="5" w:space="0" w:color="000000"/>
              <w:left w:val="nil"/>
              <w:bottom w:val="single" w:sz="5" w:space="0" w:color="000000"/>
              <w:right w:val="single" w:sz="5" w:space="0" w:color="000000"/>
            </w:tcBorders>
          </w:tcPr>
          <w:p w:rsidR="00205F6B" w:rsidRDefault="00101E50">
            <w:pPr>
              <w:pStyle w:val="TableParagraph"/>
              <w:spacing w:line="250" w:lineRule="exact"/>
              <w:ind w:left="1468"/>
              <w:rPr>
                <w:rFonts w:ascii="Arial" w:eastAsia="Arial" w:hAnsi="Arial" w:cs="Arial"/>
              </w:rPr>
            </w:pPr>
            <w:r>
              <w:rPr>
                <w:rFonts w:ascii="Arial"/>
                <w:spacing w:val="-2"/>
              </w:rPr>
              <w:t>Mobile</w:t>
            </w:r>
            <w:r>
              <w:rPr>
                <w:rFonts w:ascii="Arial"/>
                <w:spacing w:val="1"/>
              </w:rPr>
              <w:t xml:space="preserve"> </w:t>
            </w:r>
            <w:r>
              <w:rPr>
                <w:rFonts w:ascii="Arial"/>
                <w:spacing w:val="-1"/>
              </w:rPr>
              <w:t>number</w:t>
            </w:r>
          </w:p>
        </w:tc>
      </w:tr>
    </w:tbl>
    <w:p w:rsidR="00205F6B" w:rsidRDefault="00101E50">
      <w:pPr>
        <w:pStyle w:val="BodyText"/>
        <w:spacing w:before="245"/>
      </w:pPr>
      <w:r>
        <w:rPr>
          <w:noProof/>
          <w:lang w:val="en-GB" w:eastAsia="en-GB"/>
        </w:rPr>
        <mc:AlternateContent>
          <mc:Choice Requires="wpg">
            <w:drawing>
              <wp:anchor distT="0" distB="0" distL="114300" distR="114300" simplePos="0" relativeHeight="503309960" behindDoc="1" locked="0" layoutInCell="1" allowOverlap="1" wp14:anchorId="39C2A921" wp14:editId="7BDF2F1A">
                <wp:simplePos x="0" y="0"/>
                <wp:positionH relativeFrom="page">
                  <wp:posOffset>3758565</wp:posOffset>
                </wp:positionH>
                <wp:positionV relativeFrom="paragraph">
                  <wp:posOffset>-170815</wp:posOffset>
                </wp:positionV>
                <wp:extent cx="1270" cy="160020"/>
                <wp:effectExtent l="5715" t="10160" r="12065" b="1079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0020"/>
                          <a:chOff x="5919" y="-269"/>
                          <a:chExt cx="2" cy="252"/>
                        </a:xfrm>
                      </wpg:grpSpPr>
                      <wps:wsp>
                        <wps:cNvPr id="16" name="Freeform 17"/>
                        <wps:cNvSpPr>
                          <a:spLocks/>
                        </wps:cNvSpPr>
                        <wps:spPr bwMode="auto">
                          <a:xfrm>
                            <a:off x="5919" y="-269"/>
                            <a:ext cx="2" cy="252"/>
                          </a:xfrm>
                          <a:custGeom>
                            <a:avLst/>
                            <a:gdLst>
                              <a:gd name="T0" fmla="+- 0 -269 -269"/>
                              <a:gd name="T1" fmla="*/ -269 h 252"/>
                              <a:gd name="T2" fmla="+- 0 -17 -269"/>
                              <a:gd name="T3" fmla="*/ -17 h 252"/>
                            </a:gdLst>
                            <a:ahLst/>
                            <a:cxnLst>
                              <a:cxn ang="0">
                                <a:pos x="0" y="T1"/>
                              </a:cxn>
                              <a:cxn ang="0">
                                <a:pos x="0" y="T3"/>
                              </a:cxn>
                            </a:cxnLst>
                            <a:rect l="0" t="0" r="r" b="b"/>
                            <a:pathLst>
                              <a:path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295.95pt;margin-top:-13.45pt;width:.1pt;height:12.6pt;z-index:-6520;mso-position-horizontal-relative:page" coordorigin="5919,-269" coordsize="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">
                <v:shape id="Freeform 17" o:spid="_x0000_s1027" style="position:absolute;left:5919;top:-269;width:2;height:25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g1VMAA&#10;AADbAAAADwAAAGRycy9kb3ducmV2LnhtbERPS4vCMBC+L+x/CCN4W1MVRLqmIoIgiAerF2/TZvpg&#10;k0m3iVr/vVlY8DYf33NW68Eacafet44VTCcJCOLS6ZZrBZfz7msJwgdkjcYxKXiSh3X2+bHCVLsH&#10;n+ieh1rEEPYpKmhC6FIpfdmQRT9xHXHkKtdbDBH2tdQ9PmK4NXKWJAtpseXY0GBH24bKn/xmFVxN&#10;2OXngquDP/7OzexZFsf9UqnxaNh8gwg0hLf4373Xcf4C/n6JB8j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g1VMAAAADbAAAADwAAAAAAAAAAAAAAAACYAgAAZHJzL2Rvd25y&#10;ZXYueG1sUEsFBgAAAAAEAAQA9QAAAIUDAAAAAA==&#10;" path="m,l,252e" filled="f" strokeweight=".58pt">
                  <v:path arrowok="t" o:connecttype="custom" o:connectlocs="0,-269;0,-17" o:connectangles="0,0"/>
                </v:shape>
                <w10:wrap anchorx="page"/>
              </v:group>
            </w:pict>
          </mc:Fallback>
        </mc:AlternateContent>
      </w:r>
      <w:r>
        <w:t>I</w:t>
      </w:r>
      <w:r>
        <w:rPr>
          <w:spacing w:val="2"/>
        </w:rPr>
        <w:t xml:space="preserve"> </w:t>
      </w:r>
      <w:r>
        <w:rPr>
          <w:spacing w:val="-2"/>
        </w:rPr>
        <w:t>wish</w:t>
      </w:r>
      <w:r>
        <w:t xml:space="preserve"> to </w:t>
      </w:r>
      <w:r>
        <w:rPr>
          <w:spacing w:val="-1"/>
        </w:rPr>
        <w:t>have</w:t>
      </w:r>
      <w:r>
        <w:t xml:space="preserve"> </w:t>
      </w:r>
      <w:r>
        <w:rPr>
          <w:spacing w:val="-1"/>
        </w:rPr>
        <w:t>access</w:t>
      </w:r>
      <w:r>
        <w:rPr>
          <w:spacing w:val="-2"/>
        </w:rPr>
        <w:t xml:space="preserve"> </w:t>
      </w:r>
      <w:r>
        <w:t>to</w:t>
      </w:r>
      <w:r>
        <w:rPr>
          <w:spacing w:val="-2"/>
        </w:rPr>
        <w:t xml:space="preserve"> </w:t>
      </w:r>
      <w:r>
        <w:t>the</w:t>
      </w:r>
      <w:r>
        <w:rPr>
          <w:spacing w:val="-2"/>
        </w:rPr>
        <w:t xml:space="preserve"> </w:t>
      </w:r>
      <w:r>
        <w:rPr>
          <w:spacing w:val="-1"/>
        </w:rPr>
        <w:t>following</w:t>
      </w:r>
      <w:r>
        <w:rPr>
          <w:spacing w:val="3"/>
        </w:rPr>
        <w:t xml:space="preserve"> </w:t>
      </w:r>
      <w:r>
        <w:rPr>
          <w:spacing w:val="-1"/>
        </w:rPr>
        <w:t>online</w:t>
      </w:r>
      <w:r>
        <w:t xml:space="preserve"> </w:t>
      </w:r>
      <w:r>
        <w:rPr>
          <w:spacing w:val="-1"/>
        </w:rPr>
        <w:t>service</w:t>
      </w:r>
      <w:bookmarkStart w:id="0" w:name="_GoBack"/>
      <w:r>
        <w:rPr>
          <w:spacing w:val="-1"/>
        </w:rPr>
        <w:t>s</w:t>
      </w:r>
      <w:bookmarkEnd w:id="0"/>
      <w:r w:rsidR="00673EE8">
        <w:rPr>
          <w:spacing w:val="-1"/>
        </w:rPr>
        <w:t>:</w:t>
      </w:r>
    </w:p>
    <w:tbl>
      <w:tblPr>
        <w:tblW w:w="0" w:type="auto"/>
        <w:tblInd w:w="146" w:type="dxa"/>
        <w:tblLayout w:type="fixed"/>
        <w:tblCellMar>
          <w:left w:w="0" w:type="dxa"/>
          <w:right w:w="0" w:type="dxa"/>
        </w:tblCellMar>
        <w:tblLook w:val="01E0" w:firstRow="1" w:lastRow="1" w:firstColumn="1" w:lastColumn="1" w:noHBand="0" w:noVBand="0"/>
      </w:tblPr>
      <w:tblGrid>
        <w:gridCol w:w="8366"/>
        <w:gridCol w:w="708"/>
      </w:tblGrid>
      <w:tr w:rsidR="00205F6B" w:rsidTr="00E65547">
        <w:trPr>
          <w:trHeight w:hRule="exact" w:val="295"/>
        </w:trPr>
        <w:tc>
          <w:tcPr>
            <w:tcW w:w="8366" w:type="dxa"/>
            <w:tcBorders>
              <w:top w:val="single" w:sz="5" w:space="0" w:color="000000"/>
              <w:left w:val="single" w:sz="5" w:space="0" w:color="000000"/>
              <w:bottom w:val="single" w:sz="5" w:space="0" w:color="000000"/>
              <w:right w:val="single" w:sz="5" w:space="0" w:color="000000"/>
            </w:tcBorders>
          </w:tcPr>
          <w:p w:rsidR="00205F6B" w:rsidRDefault="00101E50" w:rsidP="00E65547">
            <w:pPr>
              <w:pStyle w:val="TableParagraph"/>
              <w:spacing w:line="250" w:lineRule="exact"/>
              <w:ind w:left="286"/>
              <w:rPr>
                <w:rFonts w:ascii="Arial" w:eastAsia="Arial" w:hAnsi="Arial" w:cs="Arial"/>
              </w:rPr>
            </w:pPr>
            <w:r>
              <w:rPr>
                <w:rFonts w:ascii="Arial"/>
                <w:color w:val="1F1F1F"/>
                <w:spacing w:val="-1"/>
              </w:rPr>
              <w:t>1.</w:t>
            </w:r>
            <w:r>
              <w:rPr>
                <w:rFonts w:ascii="Arial"/>
                <w:color w:val="1F1F1F"/>
              </w:rPr>
              <w:t xml:space="preserve"> </w:t>
            </w:r>
            <w:r>
              <w:rPr>
                <w:rFonts w:ascii="Arial"/>
                <w:color w:val="1F1F1F"/>
                <w:spacing w:val="53"/>
              </w:rPr>
              <w:t xml:space="preserve"> </w:t>
            </w:r>
            <w:r>
              <w:rPr>
                <w:rFonts w:ascii="Arial"/>
                <w:color w:val="1F1F1F"/>
                <w:spacing w:val="-1"/>
              </w:rPr>
              <w:t>Booking</w:t>
            </w:r>
            <w:r>
              <w:rPr>
                <w:rFonts w:ascii="Arial"/>
                <w:color w:val="1F1F1F"/>
                <w:spacing w:val="2"/>
              </w:rPr>
              <w:t xml:space="preserve"> </w:t>
            </w:r>
            <w:r>
              <w:rPr>
                <w:rFonts w:ascii="Arial"/>
                <w:color w:val="1F1F1F"/>
                <w:spacing w:val="-1"/>
              </w:rPr>
              <w:t>appointments</w:t>
            </w:r>
          </w:p>
        </w:tc>
        <w:tc>
          <w:tcPr>
            <w:tcW w:w="708" w:type="dxa"/>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42" w:lineRule="exact"/>
              <w:jc w:val="center"/>
              <w:rPr>
                <w:rFonts w:ascii="Wingdings" w:eastAsia="Wingdings" w:hAnsi="Wingdings" w:cs="Wingdings"/>
              </w:rPr>
            </w:pPr>
            <w:r>
              <w:rPr>
                <w:rFonts w:ascii="Wingdings" w:eastAsia="Wingdings" w:hAnsi="Wingdings" w:cs="Wingdings"/>
                <w:color w:val="1F1F1F"/>
              </w:rPr>
              <w:t></w:t>
            </w:r>
          </w:p>
        </w:tc>
      </w:tr>
      <w:tr w:rsidR="00205F6B">
        <w:trPr>
          <w:trHeight w:hRule="exact" w:val="262"/>
        </w:trPr>
        <w:tc>
          <w:tcPr>
            <w:tcW w:w="8366" w:type="dxa"/>
            <w:tcBorders>
              <w:top w:val="single" w:sz="5" w:space="0" w:color="000000"/>
              <w:left w:val="single" w:sz="5" w:space="0" w:color="000000"/>
              <w:bottom w:val="single" w:sz="5" w:space="0" w:color="000000"/>
              <w:right w:val="single" w:sz="5" w:space="0" w:color="000000"/>
            </w:tcBorders>
          </w:tcPr>
          <w:p w:rsidR="00205F6B" w:rsidRDefault="00101E50" w:rsidP="00E65547">
            <w:pPr>
              <w:pStyle w:val="TableParagraph"/>
              <w:spacing w:line="250" w:lineRule="exact"/>
              <w:ind w:left="286"/>
              <w:rPr>
                <w:rFonts w:ascii="Arial" w:eastAsia="Arial" w:hAnsi="Arial" w:cs="Arial"/>
              </w:rPr>
            </w:pPr>
            <w:r>
              <w:rPr>
                <w:rFonts w:ascii="Arial"/>
                <w:color w:val="1F1F1F"/>
                <w:spacing w:val="-1"/>
              </w:rPr>
              <w:t>2.</w:t>
            </w:r>
            <w:r>
              <w:rPr>
                <w:rFonts w:ascii="Arial"/>
                <w:color w:val="1F1F1F"/>
              </w:rPr>
              <w:t xml:space="preserve"> </w:t>
            </w:r>
            <w:r>
              <w:rPr>
                <w:rFonts w:ascii="Arial"/>
                <w:color w:val="1F1F1F"/>
                <w:spacing w:val="53"/>
              </w:rPr>
              <w:t xml:space="preserve"> </w:t>
            </w:r>
            <w:r>
              <w:rPr>
                <w:rFonts w:ascii="Arial"/>
                <w:color w:val="1F1F1F"/>
                <w:spacing w:val="-1"/>
              </w:rPr>
              <w:t>Requesting</w:t>
            </w:r>
            <w:r>
              <w:rPr>
                <w:rFonts w:ascii="Arial"/>
                <w:color w:val="1F1F1F"/>
              </w:rPr>
              <w:t xml:space="preserve"> </w:t>
            </w:r>
            <w:r>
              <w:rPr>
                <w:rFonts w:ascii="Arial"/>
                <w:color w:val="1F1F1F"/>
                <w:spacing w:val="-1"/>
              </w:rPr>
              <w:t>repeat</w:t>
            </w:r>
            <w:r>
              <w:rPr>
                <w:rFonts w:ascii="Arial"/>
                <w:color w:val="1F1F1F"/>
                <w:spacing w:val="2"/>
              </w:rPr>
              <w:t xml:space="preserve"> </w:t>
            </w:r>
            <w:r>
              <w:rPr>
                <w:rFonts w:ascii="Arial"/>
                <w:color w:val="1F1F1F"/>
                <w:spacing w:val="-1"/>
              </w:rPr>
              <w:t>prescriptions</w:t>
            </w:r>
          </w:p>
        </w:tc>
        <w:tc>
          <w:tcPr>
            <w:tcW w:w="708" w:type="dxa"/>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42" w:lineRule="exact"/>
              <w:jc w:val="center"/>
              <w:rPr>
                <w:rFonts w:ascii="Wingdings" w:eastAsia="Wingdings" w:hAnsi="Wingdings" w:cs="Wingdings"/>
              </w:rPr>
            </w:pPr>
            <w:r>
              <w:rPr>
                <w:rFonts w:ascii="Wingdings" w:eastAsia="Wingdings" w:hAnsi="Wingdings" w:cs="Wingdings"/>
                <w:color w:val="1F1F1F"/>
              </w:rPr>
              <w:t></w:t>
            </w:r>
          </w:p>
        </w:tc>
      </w:tr>
      <w:tr w:rsidR="00E65547" w:rsidTr="00E65547">
        <w:trPr>
          <w:trHeight w:hRule="exact" w:val="331"/>
        </w:trPr>
        <w:tc>
          <w:tcPr>
            <w:tcW w:w="8366" w:type="dxa"/>
            <w:tcBorders>
              <w:top w:val="single" w:sz="5" w:space="0" w:color="000000"/>
              <w:left w:val="single" w:sz="5" w:space="0" w:color="000000"/>
              <w:bottom w:val="single" w:sz="5" w:space="0" w:color="000000"/>
              <w:right w:val="single" w:sz="5" w:space="0" w:color="000000"/>
            </w:tcBorders>
          </w:tcPr>
          <w:p w:rsidR="00E65547" w:rsidRDefault="00E65547" w:rsidP="00E65547">
            <w:pPr>
              <w:pStyle w:val="TableParagraph"/>
              <w:spacing w:line="250" w:lineRule="exact"/>
              <w:ind w:left="286"/>
              <w:rPr>
                <w:rFonts w:ascii="Arial"/>
                <w:color w:val="1F1F1F"/>
                <w:spacing w:val="-1"/>
              </w:rPr>
            </w:pPr>
            <w:r>
              <w:rPr>
                <w:rFonts w:ascii="Arial"/>
                <w:color w:val="1F1F1F"/>
                <w:spacing w:val="-1"/>
              </w:rPr>
              <w:t>3.   View summary information in GP record (medications, allergies, bad  reactions)</w:t>
            </w:r>
          </w:p>
        </w:tc>
        <w:tc>
          <w:tcPr>
            <w:tcW w:w="708" w:type="dxa"/>
            <w:tcBorders>
              <w:top w:val="single" w:sz="5" w:space="0" w:color="000000"/>
              <w:left w:val="single" w:sz="5" w:space="0" w:color="000000"/>
              <w:bottom w:val="single" w:sz="5" w:space="0" w:color="000000"/>
              <w:right w:val="single" w:sz="5" w:space="0" w:color="000000"/>
            </w:tcBorders>
          </w:tcPr>
          <w:p w:rsidR="00E65547" w:rsidRDefault="00E65547">
            <w:pPr>
              <w:pStyle w:val="TableParagraph"/>
              <w:spacing w:line="242" w:lineRule="exact"/>
              <w:jc w:val="center"/>
              <w:rPr>
                <w:rFonts w:ascii="Wingdings" w:eastAsia="Wingdings" w:hAnsi="Wingdings" w:cs="Wingdings"/>
                <w:color w:val="1F1F1F"/>
              </w:rPr>
            </w:pPr>
            <w:r>
              <w:rPr>
                <w:rFonts w:ascii="Wingdings" w:eastAsia="Wingdings" w:hAnsi="Wingdings" w:cs="Wingdings"/>
                <w:color w:val="1F1F1F"/>
              </w:rPr>
              <w:t></w:t>
            </w:r>
          </w:p>
        </w:tc>
      </w:tr>
    </w:tbl>
    <w:p w:rsidR="00205F6B" w:rsidRDefault="00205F6B">
      <w:pPr>
        <w:spacing w:before="6"/>
        <w:rPr>
          <w:rFonts w:ascii="Arial" w:eastAsia="Arial" w:hAnsi="Arial" w:cs="Arial"/>
          <w:sz w:val="15"/>
          <w:szCs w:val="15"/>
        </w:rPr>
      </w:pPr>
    </w:p>
    <w:p w:rsidR="00205F6B" w:rsidRDefault="00101E50">
      <w:pPr>
        <w:pStyle w:val="BodyText"/>
      </w:pPr>
      <w:r>
        <w:t>I</w:t>
      </w:r>
      <w:r>
        <w:rPr>
          <w:spacing w:val="-12"/>
        </w:rPr>
        <w:t xml:space="preserve"> </w:t>
      </w:r>
      <w:r>
        <w:rPr>
          <w:spacing w:val="-7"/>
        </w:rPr>
        <w:t xml:space="preserve">wish </w:t>
      </w:r>
      <w:r>
        <w:rPr>
          <w:spacing w:val="-4"/>
        </w:rPr>
        <w:t>to</w:t>
      </w:r>
      <w:r>
        <w:rPr>
          <w:spacing w:val="-12"/>
        </w:rPr>
        <w:t xml:space="preserve"> </w:t>
      </w:r>
      <w:r>
        <w:rPr>
          <w:spacing w:val="-7"/>
        </w:rPr>
        <w:t>access</w:t>
      </w:r>
      <w:r>
        <w:rPr>
          <w:spacing w:val="-9"/>
        </w:rPr>
        <w:t xml:space="preserve"> </w:t>
      </w:r>
      <w:r w:rsidR="00673EE8">
        <w:rPr>
          <w:spacing w:val="-9"/>
        </w:rPr>
        <w:t xml:space="preserve">services </w:t>
      </w:r>
      <w:r>
        <w:rPr>
          <w:spacing w:val="-7"/>
        </w:rPr>
        <w:t>online</w:t>
      </w:r>
      <w:r>
        <w:rPr>
          <w:spacing w:val="-5"/>
        </w:rPr>
        <w:t xml:space="preserve"> </w:t>
      </w:r>
      <w:r>
        <w:rPr>
          <w:spacing w:val="-6"/>
        </w:rPr>
        <w:t>and</w:t>
      </w:r>
      <w:r>
        <w:rPr>
          <w:spacing w:val="-12"/>
        </w:rPr>
        <w:t xml:space="preserve"> </w:t>
      </w:r>
      <w:r>
        <w:rPr>
          <w:spacing w:val="-7"/>
        </w:rPr>
        <w:t>understand</w:t>
      </w:r>
      <w:r>
        <w:rPr>
          <w:spacing w:val="-4"/>
        </w:rPr>
        <w:t xml:space="preserve"> </w:t>
      </w:r>
      <w:r>
        <w:rPr>
          <w:spacing w:val="-6"/>
        </w:rPr>
        <w:t>and</w:t>
      </w:r>
      <w:r>
        <w:rPr>
          <w:spacing w:val="-12"/>
        </w:rPr>
        <w:t xml:space="preserve"> </w:t>
      </w:r>
      <w:r>
        <w:rPr>
          <w:spacing w:val="-6"/>
        </w:rPr>
        <w:t>agree</w:t>
      </w:r>
      <w:r>
        <w:rPr>
          <w:spacing w:val="-12"/>
        </w:rPr>
        <w:t xml:space="preserve"> </w:t>
      </w:r>
      <w:r>
        <w:rPr>
          <w:spacing w:val="-7"/>
        </w:rPr>
        <w:t xml:space="preserve">with </w:t>
      </w:r>
      <w:r>
        <w:rPr>
          <w:spacing w:val="-6"/>
        </w:rPr>
        <w:t>each</w:t>
      </w:r>
      <w:r>
        <w:rPr>
          <w:spacing w:val="-9"/>
        </w:rPr>
        <w:t xml:space="preserve"> </w:t>
      </w:r>
      <w:r>
        <w:rPr>
          <w:spacing w:val="-7"/>
        </w:rPr>
        <w:t xml:space="preserve">statement </w:t>
      </w:r>
      <w:r>
        <w:rPr>
          <w:spacing w:val="-6"/>
        </w:rPr>
        <w:t>(tick)</w:t>
      </w:r>
    </w:p>
    <w:tbl>
      <w:tblPr>
        <w:tblW w:w="0" w:type="auto"/>
        <w:tblInd w:w="146" w:type="dxa"/>
        <w:tblLayout w:type="fixed"/>
        <w:tblCellMar>
          <w:left w:w="0" w:type="dxa"/>
          <w:right w:w="0" w:type="dxa"/>
        </w:tblCellMar>
        <w:tblLook w:val="01E0" w:firstRow="1" w:lastRow="1" w:firstColumn="1" w:lastColumn="1" w:noHBand="0" w:noVBand="0"/>
      </w:tblPr>
      <w:tblGrid>
        <w:gridCol w:w="8366"/>
        <w:gridCol w:w="708"/>
      </w:tblGrid>
      <w:tr w:rsidR="00205F6B">
        <w:trPr>
          <w:trHeight w:hRule="exact" w:val="264"/>
        </w:trPr>
        <w:tc>
          <w:tcPr>
            <w:tcW w:w="8366" w:type="dxa"/>
            <w:tcBorders>
              <w:top w:val="single" w:sz="5" w:space="0" w:color="000000"/>
              <w:left w:val="single" w:sz="5" w:space="0" w:color="000000"/>
              <w:bottom w:val="single" w:sz="5" w:space="0" w:color="000000"/>
              <w:right w:val="single" w:sz="5" w:space="0" w:color="000000"/>
            </w:tcBorders>
          </w:tcPr>
          <w:p w:rsidR="00205F6B" w:rsidRDefault="00101E50" w:rsidP="00E65547">
            <w:pPr>
              <w:pStyle w:val="TableParagraph"/>
              <w:spacing w:line="250" w:lineRule="exact"/>
              <w:ind w:left="427" w:hanging="283"/>
              <w:rPr>
                <w:rFonts w:ascii="Arial" w:eastAsia="Arial" w:hAnsi="Arial" w:cs="Arial"/>
              </w:rPr>
            </w:pPr>
            <w:r>
              <w:rPr>
                <w:rFonts w:ascii="Arial"/>
                <w:spacing w:val="-1"/>
              </w:rPr>
              <w:t>1.</w:t>
            </w:r>
            <w:r>
              <w:rPr>
                <w:rFonts w:ascii="Arial"/>
              </w:rPr>
              <w:t xml:space="preserve"> </w:t>
            </w:r>
            <w:r>
              <w:rPr>
                <w:rFonts w:ascii="Arial"/>
                <w:spacing w:val="53"/>
              </w:rPr>
              <w:t xml:space="preserve"> </w:t>
            </w:r>
            <w:r>
              <w:rPr>
                <w:rFonts w:ascii="Arial"/>
              </w:rPr>
              <w:t>I</w:t>
            </w:r>
            <w:r>
              <w:rPr>
                <w:rFonts w:ascii="Arial"/>
                <w:spacing w:val="2"/>
              </w:rPr>
              <w:t xml:space="preserve"> </w:t>
            </w:r>
            <w:r>
              <w:rPr>
                <w:rFonts w:ascii="Arial"/>
                <w:spacing w:val="-1"/>
              </w:rPr>
              <w:t>have</w:t>
            </w:r>
            <w:r>
              <w:rPr>
                <w:rFonts w:ascii="Arial"/>
              </w:rPr>
              <w:t xml:space="preserve"> read</w:t>
            </w:r>
            <w:r>
              <w:rPr>
                <w:rFonts w:ascii="Arial"/>
                <w:spacing w:val="-2"/>
              </w:rPr>
              <w:t xml:space="preserve"> </w:t>
            </w:r>
            <w:r>
              <w:rPr>
                <w:rFonts w:ascii="Arial"/>
                <w:spacing w:val="-1"/>
              </w:rPr>
              <w:t>and</w:t>
            </w:r>
            <w:r>
              <w:rPr>
                <w:rFonts w:ascii="Arial"/>
              </w:rPr>
              <w:t xml:space="preserve"> </w:t>
            </w:r>
            <w:r>
              <w:rPr>
                <w:rFonts w:ascii="Arial"/>
                <w:spacing w:val="-1"/>
              </w:rPr>
              <w:t>understood</w:t>
            </w:r>
            <w:r>
              <w:rPr>
                <w:rFonts w:ascii="Arial"/>
              </w:rPr>
              <w:t xml:space="preserve"> the</w:t>
            </w:r>
            <w:r>
              <w:rPr>
                <w:rFonts w:ascii="Arial"/>
                <w:spacing w:val="-2"/>
              </w:rPr>
              <w:t xml:space="preserve"> </w:t>
            </w:r>
            <w:r>
              <w:rPr>
                <w:rFonts w:ascii="Arial"/>
                <w:spacing w:val="-1"/>
              </w:rPr>
              <w:t>information</w:t>
            </w:r>
            <w:r>
              <w:rPr>
                <w:rFonts w:ascii="Arial"/>
                <w:spacing w:val="-2"/>
              </w:rPr>
              <w:t xml:space="preserve"> </w:t>
            </w:r>
            <w:r>
              <w:rPr>
                <w:rFonts w:ascii="Arial"/>
                <w:spacing w:val="-1"/>
              </w:rPr>
              <w:t>leaflet</w:t>
            </w:r>
            <w:r>
              <w:rPr>
                <w:rFonts w:ascii="Arial"/>
                <w:spacing w:val="41"/>
              </w:rPr>
              <w:t xml:space="preserve"> </w:t>
            </w:r>
            <w:r>
              <w:rPr>
                <w:rFonts w:ascii="Arial"/>
                <w:spacing w:val="-1"/>
              </w:rPr>
              <w:t>provided</w:t>
            </w:r>
            <w:r>
              <w:rPr>
                <w:rFonts w:ascii="Arial"/>
              </w:rPr>
              <w:t xml:space="preserve"> by</w:t>
            </w:r>
            <w:r>
              <w:rPr>
                <w:rFonts w:ascii="Arial"/>
                <w:spacing w:val="-2"/>
              </w:rPr>
              <w:t xml:space="preserve"> </w:t>
            </w:r>
            <w:r>
              <w:rPr>
                <w:rFonts w:ascii="Arial"/>
              </w:rPr>
              <w:t xml:space="preserve">the </w:t>
            </w:r>
            <w:r>
              <w:rPr>
                <w:rFonts w:ascii="Arial"/>
                <w:spacing w:val="-1"/>
              </w:rPr>
              <w:t>practice</w:t>
            </w:r>
          </w:p>
        </w:tc>
        <w:tc>
          <w:tcPr>
            <w:tcW w:w="708" w:type="dxa"/>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42" w:lineRule="exact"/>
              <w:jc w:val="center"/>
              <w:rPr>
                <w:rFonts w:ascii="Wingdings" w:eastAsia="Wingdings" w:hAnsi="Wingdings" w:cs="Wingdings"/>
              </w:rPr>
            </w:pPr>
            <w:r>
              <w:rPr>
                <w:rFonts w:ascii="Wingdings" w:eastAsia="Wingdings" w:hAnsi="Wingdings" w:cs="Wingdings"/>
              </w:rPr>
              <w:t></w:t>
            </w:r>
          </w:p>
        </w:tc>
      </w:tr>
      <w:tr w:rsidR="00205F6B">
        <w:trPr>
          <w:trHeight w:hRule="exact" w:val="262"/>
        </w:trPr>
        <w:tc>
          <w:tcPr>
            <w:tcW w:w="8366" w:type="dxa"/>
            <w:tcBorders>
              <w:top w:val="single" w:sz="5" w:space="0" w:color="000000"/>
              <w:left w:val="single" w:sz="5" w:space="0" w:color="000000"/>
              <w:bottom w:val="single" w:sz="5" w:space="0" w:color="000000"/>
              <w:right w:val="single" w:sz="5" w:space="0" w:color="000000"/>
            </w:tcBorders>
          </w:tcPr>
          <w:p w:rsidR="00205F6B" w:rsidRDefault="00101E50" w:rsidP="00E65547">
            <w:pPr>
              <w:pStyle w:val="TableParagraph"/>
              <w:spacing w:line="250" w:lineRule="exact"/>
              <w:ind w:left="427" w:hanging="283"/>
              <w:rPr>
                <w:rFonts w:ascii="Arial" w:eastAsia="Arial" w:hAnsi="Arial" w:cs="Arial"/>
              </w:rPr>
            </w:pPr>
            <w:r>
              <w:rPr>
                <w:rFonts w:ascii="Arial"/>
                <w:spacing w:val="-1"/>
              </w:rPr>
              <w:t>2.</w:t>
            </w:r>
            <w:r>
              <w:rPr>
                <w:rFonts w:ascii="Arial"/>
              </w:rPr>
              <w:t xml:space="preserve"> </w:t>
            </w:r>
            <w:r>
              <w:rPr>
                <w:rFonts w:ascii="Arial"/>
                <w:spacing w:val="53"/>
              </w:rPr>
              <w:t xml:space="preserve"> </w:t>
            </w:r>
            <w:r>
              <w:rPr>
                <w:rFonts w:ascii="Arial"/>
              </w:rPr>
              <w:t>I</w:t>
            </w:r>
            <w:r>
              <w:rPr>
                <w:rFonts w:ascii="Arial"/>
                <w:spacing w:val="2"/>
              </w:rPr>
              <w:t xml:space="preserve"> </w:t>
            </w:r>
            <w:r>
              <w:rPr>
                <w:rFonts w:ascii="Arial"/>
                <w:spacing w:val="-2"/>
              </w:rPr>
              <w:t>will</w:t>
            </w:r>
            <w:r>
              <w:rPr>
                <w:rFonts w:ascii="Arial"/>
              </w:rPr>
              <w:t xml:space="preserve"> be </w:t>
            </w:r>
            <w:r>
              <w:rPr>
                <w:rFonts w:ascii="Arial"/>
                <w:spacing w:val="-1"/>
              </w:rPr>
              <w:t>responsible</w:t>
            </w:r>
            <w:r>
              <w:rPr>
                <w:rFonts w:ascii="Arial"/>
                <w:spacing w:val="-2"/>
              </w:rPr>
              <w:t xml:space="preserve"> </w:t>
            </w:r>
            <w:r>
              <w:rPr>
                <w:rFonts w:ascii="Arial"/>
              </w:rPr>
              <w:t>for</w:t>
            </w:r>
            <w:r>
              <w:rPr>
                <w:rFonts w:ascii="Arial"/>
                <w:spacing w:val="-1"/>
              </w:rPr>
              <w:t xml:space="preserve"> the</w:t>
            </w:r>
            <w:r>
              <w:rPr>
                <w:rFonts w:ascii="Arial"/>
              </w:rPr>
              <w:t xml:space="preserve"> </w:t>
            </w:r>
            <w:r>
              <w:rPr>
                <w:rFonts w:ascii="Arial"/>
                <w:spacing w:val="-1"/>
              </w:rPr>
              <w:t>security</w:t>
            </w:r>
            <w:r>
              <w:rPr>
                <w:rFonts w:ascii="Arial"/>
                <w:spacing w:val="-2"/>
              </w:rPr>
              <w:t xml:space="preserve"> of</w:t>
            </w:r>
            <w:r>
              <w:rPr>
                <w:rFonts w:ascii="Arial"/>
                <w:spacing w:val="2"/>
              </w:rPr>
              <w:t xml:space="preserve"> </w:t>
            </w:r>
            <w:r>
              <w:rPr>
                <w:rFonts w:ascii="Arial"/>
              </w:rPr>
              <w:t xml:space="preserve">the </w:t>
            </w:r>
            <w:r>
              <w:rPr>
                <w:rFonts w:ascii="Arial"/>
                <w:spacing w:val="-1"/>
              </w:rPr>
              <w:t>information</w:t>
            </w:r>
            <w:r>
              <w:rPr>
                <w:rFonts w:ascii="Arial"/>
              </w:rPr>
              <w:t xml:space="preserve"> </w:t>
            </w:r>
            <w:r>
              <w:rPr>
                <w:rFonts w:ascii="Arial"/>
                <w:spacing w:val="-1"/>
              </w:rPr>
              <w:t>that</w:t>
            </w:r>
            <w:r>
              <w:rPr>
                <w:rFonts w:ascii="Arial"/>
                <w:spacing w:val="3"/>
              </w:rPr>
              <w:t xml:space="preserve"> </w:t>
            </w:r>
            <w:r>
              <w:rPr>
                <w:rFonts w:ascii="Arial"/>
              </w:rPr>
              <w:t>I</w:t>
            </w:r>
            <w:r>
              <w:rPr>
                <w:rFonts w:ascii="Arial"/>
                <w:spacing w:val="-1"/>
              </w:rPr>
              <w:t xml:space="preserve"> </w:t>
            </w:r>
            <w:r>
              <w:rPr>
                <w:rFonts w:ascii="Arial"/>
              </w:rPr>
              <w:t xml:space="preserve">see </w:t>
            </w:r>
            <w:r>
              <w:rPr>
                <w:rFonts w:ascii="Arial"/>
                <w:spacing w:val="-2"/>
              </w:rPr>
              <w:t>or</w:t>
            </w:r>
            <w:r>
              <w:rPr>
                <w:rFonts w:ascii="Arial"/>
                <w:spacing w:val="1"/>
              </w:rPr>
              <w:t xml:space="preserve"> </w:t>
            </w:r>
            <w:r>
              <w:rPr>
                <w:rFonts w:ascii="Arial"/>
                <w:spacing w:val="-1"/>
              </w:rPr>
              <w:t>download</w:t>
            </w:r>
          </w:p>
        </w:tc>
        <w:tc>
          <w:tcPr>
            <w:tcW w:w="708" w:type="dxa"/>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42" w:lineRule="exact"/>
              <w:jc w:val="center"/>
              <w:rPr>
                <w:rFonts w:ascii="Wingdings" w:eastAsia="Wingdings" w:hAnsi="Wingdings" w:cs="Wingdings"/>
              </w:rPr>
            </w:pPr>
            <w:r>
              <w:rPr>
                <w:rFonts w:ascii="Wingdings" w:eastAsia="Wingdings" w:hAnsi="Wingdings" w:cs="Wingdings"/>
              </w:rPr>
              <w:t></w:t>
            </w:r>
          </w:p>
        </w:tc>
      </w:tr>
      <w:tr w:rsidR="00205F6B">
        <w:trPr>
          <w:trHeight w:hRule="exact" w:val="264"/>
        </w:trPr>
        <w:tc>
          <w:tcPr>
            <w:tcW w:w="8366" w:type="dxa"/>
            <w:tcBorders>
              <w:top w:val="single" w:sz="5" w:space="0" w:color="000000"/>
              <w:left w:val="single" w:sz="5" w:space="0" w:color="000000"/>
              <w:bottom w:val="single" w:sz="5" w:space="0" w:color="000000"/>
              <w:right w:val="single" w:sz="5" w:space="0" w:color="000000"/>
            </w:tcBorders>
          </w:tcPr>
          <w:p w:rsidR="00205F6B" w:rsidRDefault="00101E50" w:rsidP="00E65547">
            <w:pPr>
              <w:pStyle w:val="TableParagraph"/>
              <w:spacing w:line="250" w:lineRule="exact"/>
              <w:ind w:left="427" w:hanging="283"/>
              <w:rPr>
                <w:rFonts w:ascii="Arial" w:eastAsia="Arial" w:hAnsi="Arial" w:cs="Arial"/>
              </w:rPr>
            </w:pPr>
            <w:r>
              <w:rPr>
                <w:rFonts w:ascii="Arial"/>
                <w:spacing w:val="-1"/>
              </w:rPr>
              <w:t>3.</w:t>
            </w:r>
            <w:r>
              <w:rPr>
                <w:rFonts w:ascii="Arial"/>
              </w:rPr>
              <w:t xml:space="preserve"> </w:t>
            </w:r>
            <w:r>
              <w:rPr>
                <w:rFonts w:ascii="Arial"/>
                <w:spacing w:val="53"/>
              </w:rPr>
              <w:t xml:space="preserve"> </w:t>
            </w:r>
            <w:r>
              <w:rPr>
                <w:rFonts w:ascii="Arial"/>
                <w:spacing w:val="-1"/>
              </w:rPr>
              <w:t>If</w:t>
            </w:r>
            <w:r>
              <w:rPr>
                <w:rFonts w:ascii="Arial"/>
                <w:spacing w:val="2"/>
              </w:rPr>
              <w:t xml:space="preserve"> </w:t>
            </w:r>
            <w:r>
              <w:rPr>
                <w:rFonts w:ascii="Arial"/>
              </w:rPr>
              <w:t>I</w:t>
            </w:r>
            <w:r>
              <w:rPr>
                <w:rFonts w:ascii="Arial"/>
                <w:spacing w:val="-1"/>
              </w:rPr>
              <w:t xml:space="preserve"> choose</w:t>
            </w:r>
            <w:r>
              <w:rPr>
                <w:rFonts w:ascii="Arial"/>
                <w:spacing w:val="-2"/>
              </w:rPr>
              <w:t xml:space="preserve"> </w:t>
            </w:r>
            <w:r>
              <w:rPr>
                <w:rFonts w:ascii="Arial"/>
              </w:rPr>
              <w:t>to</w:t>
            </w:r>
            <w:r>
              <w:rPr>
                <w:rFonts w:ascii="Arial"/>
                <w:spacing w:val="-2"/>
              </w:rPr>
              <w:t xml:space="preserve"> </w:t>
            </w:r>
            <w:r>
              <w:rPr>
                <w:rFonts w:ascii="Arial"/>
                <w:spacing w:val="-1"/>
              </w:rPr>
              <w:t>share</w:t>
            </w:r>
            <w:r>
              <w:rPr>
                <w:rFonts w:ascii="Arial"/>
                <w:spacing w:val="-2"/>
              </w:rPr>
              <w:t xml:space="preserve"> </w:t>
            </w:r>
            <w:r>
              <w:rPr>
                <w:rFonts w:ascii="Arial"/>
              </w:rPr>
              <w:t>my</w:t>
            </w:r>
            <w:r>
              <w:rPr>
                <w:rFonts w:ascii="Arial"/>
                <w:spacing w:val="-2"/>
              </w:rPr>
              <w:t xml:space="preserve"> </w:t>
            </w:r>
            <w:r>
              <w:rPr>
                <w:rFonts w:ascii="Arial"/>
                <w:spacing w:val="-1"/>
              </w:rPr>
              <w:t>information</w:t>
            </w:r>
            <w:r>
              <w:rPr>
                <w:rFonts w:ascii="Arial"/>
              </w:rPr>
              <w:t xml:space="preserve"> </w:t>
            </w:r>
            <w:r>
              <w:rPr>
                <w:rFonts w:ascii="Arial"/>
                <w:spacing w:val="-2"/>
              </w:rPr>
              <w:t>with</w:t>
            </w:r>
            <w:r>
              <w:rPr>
                <w:rFonts w:ascii="Arial"/>
              </w:rPr>
              <w:t xml:space="preserve"> </w:t>
            </w:r>
            <w:r>
              <w:rPr>
                <w:rFonts w:ascii="Arial"/>
                <w:spacing w:val="-1"/>
              </w:rPr>
              <w:t>anyone</w:t>
            </w:r>
            <w:r>
              <w:rPr>
                <w:rFonts w:ascii="Arial"/>
                <w:spacing w:val="-2"/>
              </w:rPr>
              <w:t xml:space="preserve"> </w:t>
            </w:r>
            <w:r>
              <w:rPr>
                <w:rFonts w:ascii="Arial"/>
                <w:spacing w:val="-1"/>
              </w:rPr>
              <w:t>else,</w:t>
            </w:r>
            <w:r>
              <w:rPr>
                <w:rFonts w:ascii="Arial"/>
                <w:spacing w:val="1"/>
              </w:rPr>
              <w:t xml:space="preserve"> </w:t>
            </w:r>
            <w:r>
              <w:rPr>
                <w:rFonts w:ascii="Arial"/>
                <w:spacing w:val="-1"/>
              </w:rPr>
              <w:t>this</w:t>
            </w:r>
            <w:r>
              <w:rPr>
                <w:rFonts w:ascii="Arial"/>
                <w:spacing w:val="-2"/>
              </w:rPr>
              <w:t xml:space="preserve"> </w:t>
            </w:r>
            <w:r>
              <w:rPr>
                <w:rFonts w:ascii="Arial"/>
                <w:spacing w:val="-1"/>
              </w:rPr>
              <w:t>is</w:t>
            </w:r>
            <w:r>
              <w:rPr>
                <w:rFonts w:ascii="Arial"/>
                <w:spacing w:val="1"/>
              </w:rPr>
              <w:t xml:space="preserve"> </w:t>
            </w:r>
            <w:r>
              <w:rPr>
                <w:rFonts w:ascii="Arial"/>
                <w:spacing w:val="-2"/>
              </w:rPr>
              <w:t>at</w:t>
            </w:r>
            <w:r>
              <w:rPr>
                <w:rFonts w:ascii="Arial"/>
                <w:spacing w:val="-1"/>
              </w:rPr>
              <w:t xml:space="preserve"> </w:t>
            </w:r>
            <w:r>
              <w:rPr>
                <w:rFonts w:ascii="Arial"/>
              </w:rPr>
              <w:t>my</w:t>
            </w:r>
            <w:r>
              <w:rPr>
                <w:rFonts w:ascii="Arial"/>
                <w:spacing w:val="-2"/>
              </w:rPr>
              <w:t xml:space="preserve"> own</w:t>
            </w:r>
            <w:r>
              <w:rPr>
                <w:rFonts w:ascii="Arial"/>
              </w:rPr>
              <w:t xml:space="preserve"> </w:t>
            </w:r>
            <w:r>
              <w:rPr>
                <w:rFonts w:ascii="Arial"/>
                <w:spacing w:val="-1"/>
              </w:rPr>
              <w:t>risk</w:t>
            </w:r>
          </w:p>
        </w:tc>
        <w:tc>
          <w:tcPr>
            <w:tcW w:w="708" w:type="dxa"/>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42" w:lineRule="exact"/>
              <w:jc w:val="center"/>
              <w:rPr>
                <w:rFonts w:ascii="Wingdings" w:eastAsia="Wingdings" w:hAnsi="Wingdings" w:cs="Wingdings"/>
              </w:rPr>
            </w:pPr>
            <w:r>
              <w:rPr>
                <w:rFonts w:ascii="Wingdings" w:eastAsia="Wingdings" w:hAnsi="Wingdings" w:cs="Wingdings"/>
              </w:rPr>
              <w:t></w:t>
            </w:r>
          </w:p>
        </w:tc>
      </w:tr>
      <w:tr w:rsidR="00205F6B">
        <w:trPr>
          <w:trHeight w:hRule="exact" w:val="516"/>
        </w:trPr>
        <w:tc>
          <w:tcPr>
            <w:tcW w:w="8366" w:type="dxa"/>
            <w:tcBorders>
              <w:top w:val="single" w:sz="5" w:space="0" w:color="000000"/>
              <w:left w:val="single" w:sz="5" w:space="0" w:color="000000"/>
              <w:bottom w:val="single" w:sz="5" w:space="0" w:color="000000"/>
              <w:right w:val="single" w:sz="5" w:space="0" w:color="000000"/>
            </w:tcBorders>
          </w:tcPr>
          <w:p w:rsidR="00205F6B" w:rsidRDefault="00101E50" w:rsidP="00E65547">
            <w:pPr>
              <w:pStyle w:val="TableParagraph"/>
              <w:spacing w:before="1" w:line="252" w:lineRule="exact"/>
              <w:ind w:left="427" w:right="412" w:hanging="283"/>
              <w:rPr>
                <w:rFonts w:ascii="Arial" w:eastAsia="Arial" w:hAnsi="Arial" w:cs="Arial"/>
              </w:rPr>
            </w:pPr>
            <w:r>
              <w:rPr>
                <w:rFonts w:ascii="Arial"/>
                <w:spacing w:val="-1"/>
              </w:rPr>
              <w:t>4.</w:t>
            </w:r>
            <w:r>
              <w:rPr>
                <w:rFonts w:ascii="Arial"/>
              </w:rPr>
              <w:t xml:space="preserve"> </w:t>
            </w:r>
            <w:r>
              <w:rPr>
                <w:rFonts w:ascii="Arial"/>
                <w:spacing w:val="53"/>
              </w:rPr>
              <w:t xml:space="preserve"> </w:t>
            </w:r>
            <w:r>
              <w:rPr>
                <w:rFonts w:ascii="Arial"/>
              </w:rPr>
              <w:t>I</w:t>
            </w:r>
            <w:r>
              <w:rPr>
                <w:rFonts w:ascii="Arial"/>
                <w:spacing w:val="2"/>
              </w:rPr>
              <w:t xml:space="preserve"> </w:t>
            </w:r>
            <w:r>
              <w:rPr>
                <w:rFonts w:ascii="Arial"/>
                <w:spacing w:val="-2"/>
              </w:rPr>
              <w:t>will</w:t>
            </w:r>
            <w:r>
              <w:rPr>
                <w:rFonts w:ascii="Arial"/>
              </w:rPr>
              <w:t xml:space="preserve"> </w:t>
            </w:r>
            <w:r>
              <w:rPr>
                <w:rFonts w:ascii="Arial"/>
                <w:spacing w:val="-1"/>
              </w:rPr>
              <w:t xml:space="preserve">contact </w:t>
            </w:r>
            <w:r>
              <w:rPr>
                <w:rFonts w:ascii="Arial"/>
              </w:rPr>
              <w:t xml:space="preserve">the </w:t>
            </w:r>
            <w:r>
              <w:rPr>
                <w:rFonts w:ascii="Arial"/>
                <w:spacing w:val="-1"/>
              </w:rPr>
              <w:t>practice</w:t>
            </w:r>
            <w:r>
              <w:rPr>
                <w:rFonts w:ascii="Arial"/>
              </w:rPr>
              <w:t xml:space="preserve"> as</w:t>
            </w:r>
            <w:r>
              <w:rPr>
                <w:rFonts w:ascii="Arial"/>
                <w:spacing w:val="1"/>
              </w:rPr>
              <w:t xml:space="preserve"> </w:t>
            </w:r>
            <w:r>
              <w:rPr>
                <w:rFonts w:ascii="Arial"/>
                <w:spacing w:val="-1"/>
              </w:rPr>
              <w:t>soon</w:t>
            </w:r>
            <w:r>
              <w:rPr>
                <w:rFonts w:ascii="Arial"/>
                <w:spacing w:val="-2"/>
              </w:rPr>
              <w:t xml:space="preserve"> </w:t>
            </w:r>
            <w:r>
              <w:rPr>
                <w:rFonts w:ascii="Arial"/>
              </w:rPr>
              <w:t>as</w:t>
            </w:r>
            <w:r>
              <w:rPr>
                <w:rFonts w:ascii="Arial"/>
                <w:spacing w:val="-2"/>
              </w:rPr>
              <w:t xml:space="preserve"> </w:t>
            </w:r>
            <w:r>
              <w:rPr>
                <w:rFonts w:ascii="Arial"/>
                <w:spacing w:val="-1"/>
              </w:rPr>
              <w:t>possible</w:t>
            </w:r>
            <w:r>
              <w:rPr>
                <w:rFonts w:ascii="Arial"/>
              </w:rPr>
              <w:t xml:space="preserve"> </w:t>
            </w:r>
            <w:r>
              <w:rPr>
                <w:rFonts w:ascii="Arial"/>
                <w:spacing w:val="-2"/>
              </w:rPr>
              <w:t>if</w:t>
            </w:r>
            <w:r>
              <w:rPr>
                <w:rFonts w:ascii="Arial"/>
                <w:spacing w:val="2"/>
              </w:rPr>
              <w:t xml:space="preserve"> </w:t>
            </w:r>
            <w:r>
              <w:rPr>
                <w:rFonts w:ascii="Arial"/>
              </w:rPr>
              <w:t>I</w:t>
            </w:r>
            <w:r>
              <w:rPr>
                <w:rFonts w:ascii="Arial"/>
                <w:spacing w:val="-3"/>
              </w:rPr>
              <w:t xml:space="preserve"> </w:t>
            </w:r>
            <w:r>
              <w:rPr>
                <w:rFonts w:ascii="Arial"/>
                <w:spacing w:val="-1"/>
              </w:rPr>
              <w:t xml:space="preserve">suspect that </w:t>
            </w:r>
            <w:r>
              <w:rPr>
                <w:rFonts w:ascii="Arial"/>
              </w:rPr>
              <w:t>my</w:t>
            </w:r>
            <w:r>
              <w:rPr>
                <w:rFonts w:ascii="Arial"/>
                <w:spacing w:val="-2"/>
              </w:rPr>
              <w:t xml:space="preserve"> </w:t>
            </w:r>
            <w:r>
              <w:rPr>
                <w:rFonts w:ascii="Arial"/>
                <w:spacing w:val="-1"/>
              </w:rPr>
              <w:t>account</w:t>
            </w:r>
            <w:r>
              <w:rPr>
                <w:rFonts w:ascii="Arial"/>
                <w:spacing w:val="51"/>
              </w:rPr>
              <w:t xml:space="preserve"> </w:t>
            </w:r>
            <w:r w:rsidR="00C120BF">
              <w:rPr>
                <w:rFonts w:ascii="Arial"/>
                <w:spacing w:val="51"/>
              </w:rPr>
              <w:t xml:space="preserve">   </w:t>
            </w:r>
            <w:r>
              <w:rPr>
                <w:rFonts w:ascii="Arial"/>
                <w:spacing w:val="-1"/>
              </w:rPr>
              <w:t>has</w:t>
            </w:r>
            <w:r>
              <w:rPr>
                <w:rFonts w:ascii="Arial"/>
                <w:spacing w:val="1"/>
              </w:rPr>
              <w:t xml:space="preserve"> </w:t>
            </w:r>
            <w:r>
              <w:rPr>
                <w:rFonts w:ascii="Arial"/>
                <w:spacing w:val="-1"/>
              </w:rPr>
              <w:t>been</w:t>
            </w:r>
            <w:r>
              <w:rPr>
                <w:rFonts w:ascii="Arial"/>
              </w:rPr>
              <w:t xml:space="preserve"> </w:t>
            </w:r>
            <w:r>
              <w:rPr>
                <w:rFonts w:ascii="Arial"/>
                <w:spacing w:val="-1"/>
              </w:rPr>
              <w:t>accessed</w:t>
            </w:r>
            <w:r>
              <w:rPr>
                <w:rFonts w:ascii="Arial"/>
                <w:spacing w:val="-2"/>
              </w:rPr>
              <w:t xml:space="preserve"> </w:t>
            </w:r>
            <w:r>
              <w:rPr>
                <w:rFonts w:ascii="Arial"/>
              </w:rPr>
              <w:t>by</w:t>
            </w:r>
            <w:r>
              <w:rPr>
                <w:rFonts w:ascii="Arial"/>
                <w:spacing w:val="-2"/>
              </w:rPr>
              <w:t xml:space="preserve"> </w:t>
            </w:r>
            <w:r>
              <w:rPr>
                <w:rFonts w:ascii="Arial"/>
              </w:rPr>
              <w:t xml:space="preserve">someone </w:t>
            </w:r>
            <w:r>
              <w:rPr>
                <w:rFonts w:ascii="Arial"/>
                <w:spacing w:val="-1"/>
              </w:rPr>
              <w:t xml:space="preserve">without </w:t>
            </w:r>
            <w:r>
              <w:rPr>
                <w:rFonts w:ascii="Arial"/>
              </w:rPr>
              <w:t>my</w:t>
            </w:r>
            <w:r>
              <w:rPr>
                <w:rFonts w:ascii="Arial"/>
                <w:spacing w:val="-2"/>
              </w:rPr>
              <w:t xml:space="preserve"> </w:t>
            </w:r>
            <w:r>
              <w:rPr>
                <w:rFonts w:ascii="Arial"/>
                <w:spacing w:val="-1"/>
              </w:rPr>
              <w:t>agreement</w:t>
            </w:r>
          </w:p>
        </w:tc>
        <w:tc>
          <w:tcPr>
            <w:tcW w:w="708" w:type="dxa"/>
            <w:tcBorders>
              <w:top w:val="single" w:sz="5" w:space="0" w:color="000000"/>
              <w:left w:val="single" w:sz="5" w:space="0" w:color="000000"/>
              <w:bottom w:val="single" w:sz="5" w:space="0" w:color="000000"/>
              <w:right w:val="single" w:sz="5" w:space="0" w:color="000000"/>
            </w:tcBorders>
          </w:tcPr>
          <w:p w:rsidR="00205F6B" w:rsidRDefault="00205F6B">
            <w:pPr>
              <w:pStyle w:val="TableParagraph"/>
              <w:spacing w:before="9"/>
              <w:rPr>
                <w:rFonts w:ascii="Arial" w:eastAsia="Arial" w:hAnsi="Arial" w:cs="Arial"/>
                <w:sz w:val="21"/>
                <w:szCs w:val="21"/>
              </w:rPr>
            </w:pPr>
          </w:p>
          <w:p w:rsidR="00205F6B" w:rsidRDefault="00101E50">
            <w:pPr>
              <w:pStyle w:val="TableParagraph"/>
              <w:jc w:val="center"/>
              <w:rPr>
                <w:rFonts w:ascii="Wingdings" w:eastAsia="Wingdings" w:hAnsi="Wingdings" w:cs="Wingdings"/>
              </w:rPr>
            </w:pPr>
            <w:r>
              <w:rPr>
                <w:rFonts w:ascii="Wingdings" w:eastAsia="Wingdings" w:hAnsi="Wingdings" w:cs="Wingdings"/>
              </w:rPr>
              <w:t></w:t>
            </w:r>
          </w:p>
        </w:tc>
      </w:tr>
      <w:tr w:rsidR="00205F6B">
        <w:trPr>
          <w:trHeight w:hRule="exact" w:val="516"/>
        </w:trPr>
        <w:tc>
          <w:tcPr>
            <w:tcW w:w="8366" w:type="dxa"/>
            <w:tcBorders>
              <w:top w:val="single" w:sz="5" w:space="0" w:color="000000"/>
              <w:left w:val="single" w:sz="5" w:space="0" w:color="000000"/>
              <w:bottom w:val="single" w:sz="5" w:space="0" w:color="000000"/>
              <w:right w:val="single" w:sz="5" w:space="0" w:color="000000"/>
            </w:tcBorders>
          </w:tcPr>
          <w:p w:rsidR="00205F6B" w:rsidRDefault="00101E50" w:rsidP="00E65547">
            <w:pPr>
              <w:pStyle w:val="TableParagraph"/>
              <w:spacing w:before="1" w:line="252" w:lineRule="exact"/>
              <w:ind w:left="427" w:right="349" w:hanging="283"/>
              <w:rPr>
                <w:rFonts w:ascii="Arial" w:eastAsia="Arial" w:hAnsi="Arial" w:cs="Arial"/>
              </w:rPr>
            </w:pPr>
            <w:r>
              <w:rPr>
                <w:rFonts w:ascii="Arial"/>
                <w:spacing w:val="-1"/>
              </w:rPr>
              <w:t>5.</w:t>
            </w:r>
            <w:r>
              <w:rPr>
                <w:rFonts w:ascii="Arial"/>
              </w:rPr>
              <w:t xml:space="preserve"> </w:t>
            </w:r>
            <w:r>
              <w:rPr>
                <w:rFonts w:ascii="Arial"/>
                <w:spacing w:val="53"/>
              </w:rPr>
              <w:t xml:space="preserve"> </w:t>
            </w:r>
            <w:r>
              <w:rPr>
                <w:rFonts w:ascii="Arial"/>
                <w:spacing w:val="-1"/>
              </w:rPr>
              <w:t>If</w:t>
            </w:r>
            <w:r>
              <w:rPr>
                <w:rFonts w:ascii="Arial"/>
                <w:spacing w:val="2"/>
              </w:rPr>
              <w:t xml:space="preserve"> </w:t>
            </w:r>
            <w:r>
              <w:rPr>
                <w:rFonts w:ascii="Arial"/>
              </w:rPr>
              <w:t>I</w:t>
            </w:r>
            <w:r>
              <w:rPr>
                <w:rFonts w:ascii="Arial"/>
                <w:spacing w:val="-1"/>
              </w:rPr>
              <w:t xml:space="preserve"> </w:t>
            </w:r>
            <w:r>
              <w:rPr>
                <w:rFonts w:ascii="Arial"/>
              </w:rPr>
              <w:t xml:space="preserve">see </w:t>
            </w:r>
            <w:r>
              <w:rPr>
                <w:rFonts w:ascii="Arial"/>
                <w:spacing w:val="-1"/>
              </w:rPr>
              <w:t>information</w:t>
            </w:r>
            <w:r>
              <w:rPr>
                <w:rFonts w:ascii="Arial"/>
              </w:rPr>
              <w:t xml:space="preserve"> in</w:t>
            </w:r>
            <w:r>
              <w:rPr>
                <w:rFonts w:ascii="Arial"/>
                <w:spacing w:val="-2"/>
              </w:rPr>
              <w:t xml:space="preserve"> </w:t>
            </w:r>
            <w:r>
              <w:rPr>
                <w:rFonts w:ascii="Arial"/>
              </w:rPr>
              <w:t>my</w:t>
            </w:r>
            <w:r>
              <w:rPr>
                <w:rFonts w:ascii="Arial"/>
                <w:spacing w:val="-2"/>
              </w:rPr>
              <w:t xml:space="preserve"> </w:t>
            </w:r>
            <w:r>
              <w:rPr>
                <w:rFonts w:ascii="Arial"/>
                <w:spacing w:val="-1"/>
              </w:rPr>
              <w:t>record</w:t>
            </w:r>
            <w:r>
              <w:rPr>
                <w:rFonts w:ascii="Arial"/>
                <w:spacing w:val="-2"/>
              </w:rPr>
              <w:t xml:space="preserve"> </w:t>
            </w:r>
            <w:r>
              <w:rPr>
                <w:rFonts w:ascii="Arial"/>
                <w:spacing w:val="-1"/>
              </w:rPr>
              <w:t>that is</w:t>
            </w:r>
            <w:r>
              <w:rPr>
                <w:rFonts w:ascii="Arial"/>
                <w:spacing w:val="1"/>
              </w:rPr>
              <w:t xml:space="preserve"> </w:t>
            </w:r>
            <w:r>
              <w:rPr>
                <w:rFonts w:ascii="Arial"/>
                <w:spacing w:val="-2"/>
              </w:rPr>
              <w:t>not</w:t>
            </w:r>
            <w:r>
              <w:rPr>
                <w:rFonts w:ascii="Arial"/>
                <w:spacing w:val="2"/>
              </w:rPr>
              <w:t xml:space="preserve"> </w:t>
            </w:r>
            <w:r>
              <w:rPr>
                <w:rFonts w:ascii="Arial"/>
                <w:spacing w:val="-1"/>
              </w:rPr>
              <w:t xml:space="preserve">about </w:t>
            </w:r>
            <w:r>
              <w:rPr>
                <w:rFonts w:ascii="Arial"/>
              </w:rPr>
              <w:t>me</w:t>
            </w:r>
            <w:r>
              <w:rPr>
                <w:rFonts w:ascii="Arial"/>
                <w:spacing w:val="4"/>
              </w:rPr>
              <w:t xml:space="preserve"> </w:t>
            </w:r>
            <w:r>
              <w:rPr>
                <w:rFonts w:ascii="Arial"/>
                <w:spacing w:val="-2"/>
              </w:rPr>
              <w:t>or</w:t>
            </w:r>
            <w:r>
              <w:rPr>
                <w:rFonts w:ascii="Arial"/>
                <w:spacing w:val="1"/>
              </w:rPr>
              <w:t xml:space="preserve"> </w:t>
            </w:r>
            <w:r>
              <w:rPr>
                <w:rFonts w:ascii="Arial"/>
                <w:spacing w:val="-1"/>
              </w:rPr>
              <w:t>is</w:t>
            </w:r>
            <w:r>
              <w:rPr>
                <w:rFonts w:ascii="Arial"/>
                <w:spacing w:val="-2"/>
              </w:rPr>
              <w:t xml:space="preserve"> </w:t>
            </w:r>
            <w:r>
              <w:rPr>
                <w:rFonts w:ascii="Arial"/>
                <w:spacing w:val="-1"/>
              </w:rPr>
              <w:t>in</w:t>
            </w:r>
            <w:r w:rsidR="0013094F">
              <w:rPr>
                <w:rFonts w:ascii="Arial"/>
                <w:spacing w:val="-1"/>
              </w:rPr>
              <w:t>correct</w:t>
            </w:r>
            <w:r>
              <w:rPr>
                <w:rFonts w:ascii="Arial"/>
                <w:spacing w:val="-1"/>
              </w:rPr>
              <w:t xml:space="preserve">, </w:t>
            </w:r>
            <w:r>
              <w:rPr>
                <w:rFonts w:ascii="Arial"/>
              </w:rPr>
              <w:t>I</w:t>
            </w:r>
            <w:r>
              <w:rPr>
                <w:rFonts w:ascii="Arial"/>
                <w:spacing w:val="-1"/>
              </w:rPr>
              <w:t xml:space="preserve"> </w:t>
            </w:r>
            <w:r>
              <w:rPr>
                <w:rFonts w:ascii="Arial"/>
                <w:spacing w:val="-2"/>
              </w:rPr>
              <w:t>will</w:t>
            </w:r>
            <w:r>
              <w:rPr>
                <w:rFonts w:ascii="Arial"/>
                <w:spacing w:val="39"/>
              </w:rPr>
              <w:t xml:space="preserve"> </w:t>
            </w:r>
            <w:r w:rsidR="00C120BF">
              <w:rPr>
                <w:rFonts w:ascii="Arial"/>
                <w:spacing w:val="39"/>
              </w:rPr>
              <w:t xml:space="preserve">  </w:t>
            </w:r>
            <w:r>
              <w:rPr>
                <w:rFonts w:ascii="Arial"/>
                <w:spacing w:val="-1"/>
              </w:rPr>
              <w:t>contact the</w:t>
            </w:r>
            <w:r>
              <w:rPr>
                <w:rFonts w:ascii="Arial"/>
              </w:rPr>
              <w:t xml:space="preserve"> </w:t>
            </w:r>
            <w:r>
              <w:rPr>
                <w:rFonts w:ascii="Arial"/>
                <w:spacing w:val="-1"/>
              </w:rPr>
              <w:t>practice</w:t>
            </w:r>
            <w:r>
              <w:rPr>
                <w:rFonts w:ascii="Arial"/>
                <w:spacing w:val="-2"/>
              </w:rPr>
              <w:t xml:space="preserve"> </w:t>
            </w:r>
            <w:r>
              <w:rPr>
                <w:rFonts w:ascii="Arial"/>
              </w:rPr>
              <w:t xml:space="preserve">as </w:t>
            </w:r>
            <w:r>
              <w:rPr>
                <w:rFonts w:ascii="Arial"/>
                <w:spacing w:val="-1"/>
              </w:rPr>
              <w:t>soon</w:t>
            </w:r>
            <w:r>
              <w:rPr>
                <w:rFonts w:ascii="Arial"/>
              </w:rPr>
              <w:t xml:space="preserve"> as</w:t>
            </w:r>
            <w:r>
              <w:rPr>
                <w:rFonts w:ascii="Arial"/>
                <w:spacing w:val="1"/>
              </w:rPr>
              <w:t xml:space="preserve"> </w:t>
            </w:r>
            <w:r>
              <w:rPr>
                <w:rFonts w:ascii="Arial"/>
                <w:spacing w:val="-1"/>
              </w:rPr>
              <w:t>possible</w:t>
            </w:r>
          </w:p>
        </w:tc>
        <w:tc>
          <w:tcPr>
            <w:tcW w:w="708" w:type="dxa"/>
            <w:tcBorders>
              <w:top w:val="single" w:sz="5" w:space="0" w:color="000000"/>
              <w:left w:val="single" w:sz="5" w:space="0" w:color="000000"/>
              <w:bottom w:val="single" w:sz="5" w:space="0" w:color="000000"/>
              <w:right w:val="single" w:sz="5" w:space="0" w:color="000000"/>
            </w:tcBorders>
          </w:tcPr>
          <w:p w:rsidR="00205F6B" w:rsidRDefault="00205F6B">
            <w:pPr>
              <w:pStyle w:val="TableParagraph"/>
              <w:spacing w:before="9"/>
              <w:rPr>
                <w:rFonts w:ascii="Arial" w:eastAsia="Arial" w:hAnsi="Arial" w:cs="Arial"/>
                <w:sz w:val="21"/>
                <w:szCs w:val="21"/>
              </w:rPr>
            </w:pPr>
          </w:p>
          <w:p w:rsidR="00205F6B" w:rsidRDefault="00101E50">
            <w:pPr>
              <w:pStyle w:val="TableParagraph"/>
              <w:jc w:val="center"/>
              <w:rPr>
                <w:rFonts w:ascii="Wingdings" w:eastAsia="Wingdings" w:hAnsi="Wingdings" w:cs="Wingdings"/>
              </w:rPr>
            </w:pPr>
            <w:r>
              <w:rPr>
                <w:rFonts w:ascii="Wingdings" w:eastAsia="Wingdings" w:hAnsi="Wingdings" w:cs="Wingdings"/>
              </w:rPr>
              <w:t></w:t>
            </w:r>
          </w:p>
        </w:tc>
      </w:tr>
      <w:tr w:rsidR="00205F6B">
        <w:trPr>
          <w:trHeight w:hRule="exact" w:val="256"/>
        </w:trPr>
        <w:tc>
          <w:tcPr>
            <w:tcW w:w="8366" w:type="dxa"/>
            <w:tcBorders>
              <w:top w:val="single" w:sz="5" w:space="0" w:color="000000"/>
              <w:left w:val="nil"/>
              <w:bottom w:val="single" w:sz="5" w:space="0" w:color="000000"/>
              <w:right w:val="nil"/>
            </w:tcBorders>
          </w:tcPr>
          <w:p w:rsidR="00205F6B" w:rsidRDefault="00205F6B"/>
        </w:tc>
        <w:tc>
          <w:tcPr>
            <w:tcW w:w="708" w:type="dxa"/>
            <w:tcBorders>
              <w:top w:val="single" w:sz="5" w:space="0" w:color="000000"/>
              <w:left w:val="nil"/>
              <w:bottom w:val="single" w:sz="5" w:space="0" w:color="000000"/>
              <w:right w:val="nil"/>
            </w:tcBorders>
          </w:tcPr>
          <w:p w:rsidR="00205F6B" w:rsidRDefault="00205F6B"/>
        </w:tc>
      </w:tr>
    </w:tbl>
    <w:p w:rsidR="00205F6B" w:rsidRDefault="00205F6B">
      <w:pPr>
        <w:rPr>
          <w:rFonts w:ascii="Arial" w:eastAsia="Arial" w:hAnsi="Arial" w:cs="Arial"/>
          <w:sz w:val="20"/>
          <w:szCs w:val="20"/>
        </w:rPr>
      </w:pPr>
    </w:p>
    <w:p w:rsidR="00205F6B" w:rsidRDefault="00205F6B">
      <w:pPr>
        <w:rPr>
          <w:rFonts w:ascii="Arial" w:eastAsia="Arial" w:hAnsi="Arial" w:cs="Arial"/>
          <w:sz w:val="20"/>
          <w:szCs w:val="20"/>
        </w:rPr>
      </w:pPr>
    </w:p>
    <w:p w:rsidR="00205F6B" w:rsidRDefault="00205F6B">
      <w:pPr>
        <w:rPr>
          <w:rFonts w:ascii="Arial" w:eastAsia="Arial" w:hAnsi="Arial" w:cs="Arial"/>
          <w:sz w:val="20"/>
          <w:szCs w:val="20"/>
        </w:rPr>
      </w:pPr>
    </w:p>
    <w:p w:rsidR="00205F6B" w:rsidRDefault="00205F6B">
      <w:pPr>
        <w:rPr>
          <w:rFonts w:ascii="Arial" w:eastAsia="Arial" w:hAnsi="Arial" w:cs="Arial"/>
          <w:sz w:val="20"/>
          <w:szCs w:val="20"/>
        </w:rPr>
      </w:pPr>
    </w:p>
    <w:p w:rsidR="00205F6B" w:rsidRDefault="00101E50">
      <w:pPr>
        <w:pStyle w:val="Heading1"/>
        <w:spacing w:before="197"/>
        <w:rPr>
          <w:b w:val="0"/>
          <w:bCs w:val="0"/>
        </w:rPr>
      </w:pPr>
      <w:r>
        <w:rPr>
          <w:noProof/>
          <w:lang w:val="en-GB" w:eastAsia="en-GB"/>
        </w:rPr>
        <mc:AlternateContent>
          <mc:Choice Requires="wpg">
            <w:drawing>
              <wp:anchor distT="0" distB="0" distL="114300" distR="114300" simplePos="0" relativeHeight="503309912" behindDoc="1" locked="0" layoutInCell="1" allowOverlap="1" wp14:anchorId="3C1EE9AA" wp14:editId="08F6E3EC">
                <wp:simplePos x="0" y="0"/>
                <wp:positionH relativeFrom="page">
                  <wp:posOffset>712470</wp:posOffset>
                </wp:positionH>
                <wp:positionV relativeFrom="paragraph">
                  <wp:posOffset>-584200</wp:posOffset>
                </wp:positionV>
                <wp:extent cx="5775960" cy="486410"/>
                <wp:effectExtent l="7620" t="6350" r="7620" b="254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486410"/>
                          <a:chOff x="1122" y="-920"/>
                          <a:chExt cx="9096" cy="766"/>
                        </a:xfrm>
                      </wpg:grpSpPr>
                      <wpg:grpSp>
                        <wpg:cNvPr id="5" name="Group 14"/>
                        <wpg:cNvGrpSpPr>
                          <a:grpSpLocks/>
                        </wpg:cNvGrpSpPr>
                        <wpg:grpSpPr bwMode="auto">
                          <a:xfrm>
                            <a:off x="1133" y="-915"/>
                            <a:ext cx="2" cy="749"/>
                            <a:chOff x="1133" y="-915"/>
                            <a:chExt cx="2" cy="749"/>
                          </a:xfrm>
                        </wpg:grpSpPr>
                        <wps:wsp>
                          <wps:cNvPr id="6" name="Freeform 15"/>
                          <wps:cNvSpPr>
                            <a:spLocks/>
                          </wps:cNvSpPr>
                          <wps:spPr bwMode="auto">
                            <a:xfrm>
                              <a:off x="1133" y="-915"/>
                              <a:ext cx="2" cy="749"/>
                            </a:xfrm>
                            <a:custGeom>
                              <a:avLst/>
                              <a:gdLst>
                                <a:gd name="T0" fmla="+- 0 -915 -915"/>
                                <a:gd name="T1" fmla="*/ -915 h 749"/>
                                <a:gd name="T2" fmla="+- 0 -166 -915"/>
                                <a:gd name="T3" fmla="*/ -166 h 749"/>
                              </a:gdLst>
                              <a:ahLst/>
                              <a:cxnLst>
                                <a:cxn ang="0">
                                  <a:pos x="0" y="T1"/>
                                </a:cxn>
                                <a:cxn ang="0">
                                  <a:pos x="0" y="T3"/>
                                </a:cxn>
                              </a:cxnLst>
                              <a:rect l="0" t="0" r="r" b="b"/>
                              <a:pathLst>
                                <a:path h="749">
                                  <a:moveTo>
                                    <a:pt x="0" y="0"/>
                                  </a:moveTo>
                                  <a:lnTo>
                                    <a:pt x="0" y="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2"/>
                        <wpg:cNvGrpSpPr>
                          <a:grpSpLocks/>
                        </wpg:cNvGrpSpPr>
                        <wpg:grpSpPr bwMode="auto">
                          <a:xfrm>
                            <a:off x="1128" y="-161"/>
                            <a:ext cx="9084" cy="2"/>
                            <a:chOff x="1128" y="-161"/>
                            <a:chExt cx="9084" cy="2"/>
                          </a:xfrm>
                        </wpg:grpSpPr>
                        <wps:wsp>
                          <wps:cNvPr id="8" name="Freeform 13"/>
                          <wps:cNvSpPr>
                            <a:spLocks/>
                          </wps:cNvSpPr>
                          <wps:spPr bwMode="auto">
                            <a:xfrm>
                              <a:off x="1128" y="-161"/>
                              <a:ext cx="9084" cy="2"/>
                            </a:xfrm>
                            <a:custGeom>
                              <a:avLst/>
                              <a:gdLst>
                                <a:gd name="T0" fmla="+- 0 1128 1128"/>
                                <a:gd name="T1" fmla="*/ T0 w 9084"/>
                                <a:gd name="T2" fmla="+- 0 10212 1128"/>
                                <a:gd name="T3" fmla="*/ T2 w 9084"/>
                              </a:gdLst>
                              <a:ahLst/>
                              <a:cxnLst>
                                <a:cxn ang="0">
                                  <a:pos x="T1" y="0"/>
                                </a:cxn>
                                <a:cxn ang="0">
                                  <a:pos x="T3" y="0"/>
                                </a:cxn>
                              </a:cxnLst>
                              <a:rect l="0" t="0" r="r" b="b"/>
                              <a:pathLst>
                                <a:path w="9084">
                                  <a:moveTo>
                                    <a:pt x="0" y="0"/>
                                  </a:moveTo>
                                  <a:lnTo>
                                    <a:pt x="90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0"/>
                        <wpg:cNvGrpSpPr>
                          <a:grpSpLocks/>
                        </wpg:cNvGrpSpPr>
                        <wpg:grpSpPr bwMode="auto">
                          <a:xfrm>
                            <a:off x="7938" y="-915"/>
                            <a:ext cx="2" cy="749"/>
                            <a:chOff x="7938" y="-915"/>
                            <a:chExt cx="2" cy="749"/>
                          </a:xfrm>
                        </wpg:grpSpPr>
                        <wps:wsp>
                          <wps:cNvPr id="10" name="Freeform 11"/>
                          <wps:cNvSpPr>
                            <a:spLocks/>
                          </wps:cNvSpPr>
                          <wps:spPr bwMode="auto">
                            <a:xfrm>
                              <a:off x="7938" y="-915"/>
                              <a:ext cx="2" cy="749"/>
                            </a:xfrm>
                            <a:custGeom>
                              <a:avLst/>
                              <a:gdLst>
                                <a:gd name="T0" fmla="+- 0 -915 -915"/>
                                <a:gd name="T1" fmla="*/ -915 h 749"/>
                                <a:gd name="T2" fmla="+- 0 -166 -915"/>
                                <a:gd name="T3" fmla="*/ -166 h 749"/>
                              </a:gdLst>
                              <a:ahLst/>
                              <a:cxnLst>
                                <a:cxn ang="0">
                                  <a:pos x="0" y="T1"/>
                                </a:cxn>
                                <a:cxn ang="0">
                                  <a:pos x="0" y="T3"/>
                                </a:cxn>
                              </a:cxnLst>
                              <a:rect l="0" t="0" r="r" b="b"/>
                              <a:pathLst>
                                <a:path h="749">
                                  <a:moveTo>
                                    <a:pt x="0" y="0"/>
                                  </a:moveTo>
                                  <a:lnTo>
                                    <a:pt x="0" y="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6"/>
                        <wpg:cNvGrpSpPr>
                          <a:grpSpLocks/>
                        </wpg:cNvGrpSpPr>
                        <wpg:grpSpPr bwMode="auto">
                          <a:xfrm>
                            <a:off x="10207" y="-915"/>
                            <a:ext cx="2" cy="749"/>
                            <a:chOff x="10207" y="-915"/>
                            <a:chExt cx="2" cy="749"/>
                          </a:xfrm>
                        </wpg:grpSpPr>
                        <wps:wsp>
                          <wps:cNvPr id="12" name="Freeform 9"/>
                          <wps:cNvSpPr>
                            <a:spLocks/>
                          </wps:cNvSpPr>
                          <wps:spPr bwMode="auto">
                            <a:xfrm>
                              <a:off x="10207" y="-915"/>
                              <a:ext cx="2" cy="749"/>
                            </a:xfrm>
                            <a:custGeom>
                              <a:avLst/>
                              <a:gdLst>
                                <a:gd name="T0" fmla="+- 0 -915 -915"/>
                                <a:gd name="T1" fmla="*/ -915 h 749"/>
                                <a:gd name="T2" fmla="+- 0 -166 -915"/>
                                <a:gd name="T3" fmla="*/ -166 h 749"/>
                              </a:gdLst>
                              <a:ahLst/>
                              <a:cxnLst>
                                <a:cxn ang="0">
                                  <a:pos x="0" y="T1"/>
                                </a:cxn>
                                <a:cxn ang="0">
                                  <a:pos x="0" y="T3"/>
                                </a:cxn>
                              </a:cxnLst>
                              <a:rect l="0" t="0" r="r" b="b"/>
                              <a:pathLst>
                                <a:path h="749">
                                  <a:moveTo>
                                    <a:pt x="0" y="0"/>
                                  </a:moveTo>
                                  <a:lnTo>
                                    <a:pt x="0" y="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8"/>
                          <wps:cNvSpPr txBox="1">
                            <a:spLocks noChangeArrowheads="1"/>
                          </wps:cNvSpPr>
                          <wps:spPr bwMode="auto">
                            <a:xfrm>
                              <a:off x="1241" y="-890"/>
                              <a:ext cx="94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7" w:rsidRDefault="00E65547">
                                <w:pPr>
                                  <w:spacing w:line="221" w:lineRule="exact"/>
                                  <w:rPr>
                                    <w:rFonts w:ascii="Arial" w:eastAsia="Arial" w:hAnsi="Arial" w:cs="Arial"/>
                                  </w:rPr>
                                </w:pPr>
                                <w:r>
                                  <w:rPr>
                                    <w:rFonts w:ascii="Arial"/>
                                    <w:spacing w:val="-1"/>
                                  </w:rPr>
                                  <w:t>Signature</w:t>
                                </w:r>
                              </w:p>
                            </w:txbxContent>
                          </wps:txbx>
                          <wps:bodyPr rot="0" vert="horz" wrap="square" lIns="0" tIns="0" rIns="0" bIns="0" anchor="t" anchorCtr="0" upright="1">
                            <a:noAutofit/>
                          </wps:bodyPr>
                        </wps:wsp>
                        <wps:wsp>
                          <wps:cNvPr id="14" name="Text Box 7"/>
                          <wps:cNvSpPr txBox="1">
                            <a:spLocks noChangeArrowheads="1"/>
                          </wps:cNvSpPr>
                          <wps:spPr bwMode="auto">
                            <a:xfrm>
                              <a:off x="8046" y="-890"/>
                              <a:ext cx="4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7" w:rsidRDefault="00E65547">
                                <w:pPr>
                                  <w:spacing w:line="221" w:lineRule="exact"/>
                                  <w:rPr>
                                    <w:rFonts w:ascii="Arial" w:eastAsia="Arial" w:hAnsi="Arial" w:cs="Arial"/>
                                  </w:rPr>
                                </w:pPr>
                                <w:r>
                                  <w:rPr>
                                    <w:rFonts w:ascii="Arial"/>
                                    <w:spacing w:val="-1"/>
                                  </w:rPr>
                                  <w:t>Date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56.1pt;margin-top:-46pt;width:454.8pt;height:38.3pt;z-index:-6568;mso-position-horizontal-relative:page" coordorigin="1122,-920" coordsize="909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">
                <v:group id="Group 14" o:spid="_x0000_s1027" style="position:absolute;left:1133;top:-915;width:2;height:749" coordorigin="1133,-915" coordsize="2,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5" o:spid="_x0000_s1028" style="position:absolute;left:1133;top:-915;width:2;height:749;visibility:visible;mso-wrap-style:square;v-text-anchor:top" coordsize="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67VcEA&#10;AADaAAAADwAAAGRycy9kb3ducmV2LnhtbESPQWvCQBSE7wX/w/KE3uomUUSiq4hU6FUtqLdn9pkN&#10;Zt8m2a3Gf98tCD0OM/MNs1j1thZ36nzlWEE6SkAQF05XXCr4Pmw/ZiB8QNZYOyYFT/KwWg7eFphr&#10;9+Ad3fehFBHCPkcFJoQml9IXhiz6kWuIo3d1ncUQZVdK3eEjwm0tsySZSosVxwWDDW0MFbf9j40U&#10;7UJ2aSfpuU0nfPk8jbf6OFbqfdiv5yAC9eE//Gp/aQVT+LsSb4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Ou1XBAAAA2gAAAA8AAAAAAAAAAAAAAAAAmAIAAGRycy9kb3du&#10;cmV2LnhtbFBLBQYAAAAABAAEAPUAAACGAwAAAAA=&#10;" path="m,l,749e" filled="f" strokeweight=".58pt">
                    <v:path arrowok="t" o:connecttype="custom" o:connectlocs="0,-915;0,-166" o:connectangles="0,0"/>
                  </v:shape>
                </v:group>
                <v:group id="Group 12" o:spid="_x0000_s1029" style="position:absolute;left:1128;top:-161;width:9084;height:2" coordorigin="1128,-161" coordsize="90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3" o:spid="_x0000_s1030" style="position:absolute;left:1128;top:-161;width:9084;height:2;visibility:visible;mso-wrap-style:square;v-text-anchor:top" coordsize="90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3wWb8A&#10;AADaAAAADwAAAGRycy9kb3ducmV2LnhtbERPy4rCMBTdC/5DuMLsbKoLcapRxAeOCAPTEdeX5tpW&#10;m5uSRK1/bxYDszyc93zZmUY8yPnasoJRkoIgLqyuuVRw+t0NpyB8QNbYWCYFL/KwXPR7c8y0ffIP&#10;PfJQihjCPkMFVQhtJqUvKjLoE9sSR+5incEQoSuldviM4aaR4zSdSIM1x4YKW1pXVNzyu1FA+81o&#10;ez0cyH1OjkXuv8/ry22s1MegW81ABOrCv/jP/aUVxK3xSrwB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jfBZvwAAANoAAAAPAAAAAAAAAAAAAAAAAJgCAABkcnMvZG93bnJl&#10;di54bWxQSwUGAAAAAAQABAD1AAAAhAMAAAAA&#10;" path="m,l9084,e" filled="f" strokeweight=".58pt">
                    <v:path arrowok="t" o:connecttype="custom" o:connectlocs="0,0;9084,0" o:connectangles="0,0"/>
                  </v:shape>
                </v:group>
                <v:group id="Group 10" o:spid="_x0000_s1031" style="position:absolute;left:7938;top:-915;width:2;height:749" coordorigin="7938,-915" coordsize="2,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1" o:spid="_x0000_s1032" style="position:absolute;left:7938;top:-915;width:2;height:749;visibility:visible;mso-wrap-style:square;v-text-anchor:top" coordsize="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VzxMEA&#10;AADbAAAADwAAAGRycy9kb3ducmV2LnhtbESPQYvCQAyF78L+hyEL3nRaFZHqKMuyglddQb3FTmyL&#10;nUztzGr99+Yg7O2FvHx5b7HqXK3u1IbKs4F0mIAizr2tuDCw/10PZqBCRLZYeyYDTwqwWn70FphZ&#10;/+At3XexUALhkKGBMsYm0zrkJTkMQ98Qy+7iW4dRxrbQtsWHwF2tR0ky1Q4rlg8lNvRdUn7d/Tmh&#10;WB9H59skPd3SCZ9/juO1PYyN6X92X3NQkbr4b35fb6zEl/TSRQTo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Fc8TBAAAA2wAAAA8AAAAAAAAAAAAAAAAAmAIAAGRycy9kb3du&#10;cmV2LnhtbFBLBQYAAAAABAAEAPUAAACGAwAAAAA=&#10;" path="m,l,749e" filled="f" strokeweight=".58pt">
                    <v:path arrowok="t" o:connecttype="custom" o:connectlocs="0,-915;0,-166" o:connectangles="0,0"/>
                  </v:shape>
                </v:group>
                <v:group id="Group 6" o:spid="_x0000_s1033" style="position:absolute;left:10207;top:-915;width:2;height:749" coordorigin="10207,-915" coordsize="2,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9" o:spid="_x0000_s1034" style="position:absolute;left:10207;top:-915;width:2;height:749;visibility:visible;mso-wrap-style:square;v-text-anchor:top" coordsize="2,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tIKMIA&#10;AADbAAAADwAAAGRycy9kb3ducmV2LnhtbESPQYvCMBCF74L/IYywN01bRaQai4jCXtcV1NvYjG2x&#10;mbRNVrv/frMgeJvhvffNm1XWm1o8qHOVZQXxJAJBnFtdcaHg+L0fL0A4j6yxtkwKfslBth4OVphq&#10;++Qvehx8IQKEXYoKSu+bVEqXl2TQTWxDHLSb7Qz6sHaF1B0+A9zUMomiuTRYcbhQYkPbkvL74ccE&#10;irY+ubaz+NLGM77uztO9Pk2V+hj1myUIT71/m1/pTx3qJ/D/Sxh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0gowgAAANsAAAAPAAAAAAAAAAAAAAAAAJgCAABkcnMvZG93&#10;bnJldi54bWxQSwUGAAAAAAQABAD1AAAAhwMAAAAA&#10;" path="m,l,749e" filled="f" strokeweight=".58pt">
                    <v:path arrowok="t" o:connecttype="custom" o:connectlocs="0,-915;0,-166" o:connectangles="0,0"/>
                  </v:shape>
                  <v:shapetype id="_x0000_t202" coordsize="21600,21600" o:spt="202" path="m,l,21600r21600,l21600,xe">
                    <v:stroke joinstyle="miter"/>
                    <v:path gradientshapeok="t" o:connecttype="rect"/>
                  </v:shapetype>
                  <v:shape id="Text Box 8" o:spid="_x0000_s1035" type="#_x0000_t202" style="position:absolute;left:1241;top:-890;width:943;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65547" w:rsidRDefault="00E65547">
                          <w:pPr>
                            <w:spacing w:line="221" w:lineRule="exact"/>
                            <w:rPr>
                              <w:rFonts w:ascii="Arial" w:eastAsia="Arial" w:hAnsi="Arial" w:cs="Arial"/>
                            </w:rPr>
                          </w:pPr>
                          <w:r>
                            <w:rPr>
                              <w:rFonts w:ascii="Arial"/>
                              <w:spacing w:val="-1"/>
                            </w:rPr>
                            <w:t>Signature</w:t>
                          </w:r>
                        </w:p>
                      </w:txbxContent>
                    </v:textbox>
                  </v:shape>
                  <v:shape id="Text Box 7" o:spid="_x0000_s1036" type="#_x0000_t202" style="position:absolute;left:8046;top:-890;width:46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E65547" w:rsidRDefault="00E65547">
                          <w:pPr>
                            <w:spacing w:line="221" w:lineRule="exact"/>
                            <w:rPr>
                              <w:rFonts w:ascii="Arial" w:eastAsia="Arial" w:hAnsi="Arial" w:cs="Arial"/>
                            </w:rPr>
                          </w:pPr>
                          <w:r>
                            <w:rPr>
                              <w:rFonts w:ascii="Arial"/>
                              <w:spacing w:val="-1"/>
                            </w:rPr>
                            <w:t>Date</w:t>
                          </w:r>
                        </w:p>
                      </w:txbxContent>
                    </v:textbox>
                  </v:shape>
                </v:group>
                <w10:wrap anchorx="page"/>
              </v:group>
            </w:pict>
          </mc:Fallback>
        </mc:AlternateContent>
      </w:r>
      <w:r>
        <w:rPr>
          <w:color w:val="2E759E"/>
          <w:spacing w:val="-1"/>
        </w:rPr>
        <w:t>For</w:t>
      </w:r>
      <w:r>
        <w:rPr>
          <w:color w:val="2E759E"/>
          <w:spacing w:val="1"/>
        </w:rPr>
        <w:t xml:space="preserve"> </w:t>
      </w:r>
      <w:r>
        <w:rPr>
          <w:color w:val="2E759E"/>
          <w:spacing w:val="-1"/>
        </w:rPr>
        <w:t>practice</w:t>
      </w:r>
      <w:r>
        <w:rPr>
          <w:color w:val="2E759E"/>
          <w:spacing w:val="1"/>
        </w:rPr>
        <w:t xml:space="preserve"> </w:t>
      </w:r>
      <w:r>
        <w:rPr>
          <w:color w:val="2E759E"/>
        </w:rPr>
        <w:t>use</w:t>
      </w:r>
      <w:r>
        <w:rPr>
          <w:color w:val="2E759E"/>
          <w:spacing w:val="-1"/>
        </w:rPr>
        <w:t xml:space="preserve"> </w:t>
      </w:r>
      <w:r>
        <w:rPr>
          <w:color w:val="2E759E"/>
        </w:rPr>
        <w:t>only</w:t>
      </w:r>
    </w:p>
    <w:tbl>
      <w:tblPr>
        <w:tblW w:w="0" w:type="auto"/>
        <w:tblInd w:w="146" w:type="dxa"/>
        <w:tblLayout w:type="fixed"/>
        <w:tblCellMar>
          <w:left w:w="0" w:type="dxa"/>
          <w:right w:w="0" w:type="dxa"/>
        </w:tblCellMar>
        <w:tblLook w:val="01E0" w:firstRow="1" w:lastRow="1" w:firstColumn="1" w:lastColumn="1" w:noHBand="0" w:noVBand="0"/>
      </w:tblPr>
      <w:tblGrid>
        <w:gridCol w:w="2699"/>
        <w:gridCol w:w="1562"/>
        <w:gridCol w:w="2554"/>
        <w:gridCol w:w="2276"/>
      </w:tblGrid>
      <w:tr w:rsidR="00205F6B">
        <w:trPr>
          <w:trHeight w:hRule="exact" w:val="672"/>
        </w:trPr>
        <w:tc>
          <w:tcPr>
            <w:tcW w:w="4261" w:type="dxa"/>
            <w:gridSpan w:val="2"/>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50" w:lineRule="exact"/>
              <w:ind w:left="102"/>
              <w:rPr>
                <w:rFonts w:ascii="Arial" w:eastAsia="Arial" w:hAnsi="Arial" w:cs="Arial"/>
              </w:rPr>
            </w:pPr>
            <w:r>
              <w:rPr>
                <w:rFonts w:ascii="Arial"/>
                <w:color w:val="2E759E"/>
                <w:spacing w:val="-1"/>
              </w:rPr>
              <w:t>Patient</w:t>
            </w:r>
            <w:r>
              <w:rPr>
                <w:rFonts w:ascii="Arial"/>
                <w:color w:val="2E759E"/>
                <w:spacing w:val="1"/>
              </w:rPr>
              <w:t xml:space="preserve"> </w:t>
            </w:r>
            <w:r>
              <w:rPr>
                <w:rFonts w:ascii="Arial"/>
                <w:color w:val="2E759E"/>
                <w:spacing w:val="-2"/>
              </w:rPr>
              <w:t>NHS</w:t>
            </w:r>
            <w:r>
              <w:rPr>
                <w:rFonts w:ascii="Arial"/>
                <w:color w:val="2E759E"/>
              </w:rPr>
              <w:t xml:space="preserve"> </w:t>
            </w:r>
            <w:r>
              <w:rPr>
                <w:rFonts w:ascii="Arial"/>
                <w:color w:val="2E759E"/>
                <w:spacing w:val="-1"/>
              </w:rPr>
              <w:t>number</w:t>
            </w:r>
          </w:p>
        </w:tc>
        <w:tc>
          <w:tcPr>
            <w:tcW w:w="4827" w:type="dxa"/>
            <w:gridSpan w:val="2"/>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50" w:lineRule="exact"/>
              <w:ind w:left="102"/>
              <w:rPr>
                <w:rFonts w:ascii="Arial" w:eastAsia="Arial" w:hAnsi="Arial" w:cs="Arial"/>
              </w:rPr>
            </w:pPr>
            <w:r>
              <w:rPr>
                <w:rFonts w:ascii="Arial"/>
                <w:color w:val="2E759E"/>
                <w:spacing w:val="-1"/>
              </w:rPr>
              <w:t>Practice</w:t>
            </w:r>
            <w:r>
              <w:rPr>
                <w:rFonts w:ascii="Arial"/>
                <w:color w:val="2E759E"/>
                <w:spacing w:val="-2"/>
              </w:rPr>
              <w:t xml:space="preserve"> </w:t>
            </w:r>
            <w:r>
              <w:rPr>
                <w:rFonts w:ascii="Arial"/>
                <w:color w:val="2E759E"/>
                <w:spacing w:val="-1"/>
              </w:rPr>
              <w:t xml:space="preserve">computer </w:t>
            </w:r>
            <w:r>
              <w:rPr>
                <w:rFonts w:ascii="Arial"/>
                <w:color w:val="2E759E"/>
              </w:rPr>
              <w:t>ID</w:t>
            </w:r>
            <w:r>
              <w:rPr>
                <w:rFonts w:ascii="Arial"/>
                <w:color w:val="2E759E"/>
                <w:spacing w:val="-3"/>
              </w:rPr>
              <w:t xml:space="preserve"> </w:t>
            </w:r>
            <w:r>
              <w:rPr>
                <w:rFonts w:ascii="Arial"/>
                <w:color w:val="2E759E"/>
                <w:spacing w:val="-1"/>
              </w:rPr>
              <w:t>number</w:t>
            </w:r>
          </w:p>
        </w:tc>
      </w:tr>
      <w:tr w:rsidR="00205F6B">
        <w:trPr>
          <w:trHeight w:hRule="exact" w:val="1277"/>
        </w:trPr>
        <w:tc>
          <w:tcPr>
            <w:tcW w:w="2699" w:type="dxa"/>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41" w:lineRule="auto"/>
              <w:ind w:left="102" w:right="806"/>
              <w:rPr>
                <w:rFonts w:ascii="Arial" w:eastAsia="Arial" w:hAnsi="Arial" w:cs="Arial"/>
              </w:rPr>
            </w:pPr>
            <w:r>
              <w:rPr>
                <w:rFonts w:ascii="Arial"/>
                <w:color w:val="2E759E"/>
                <w:spacing w:val="-1"/>
              </w:rPr>
              <w:t>Identity verified</w:t>
            </w:r>
            <w:r>
              <w:rPr>
                <w:rFonts w:ascii="Arial"/>
                <w:color w:val="2E759E"/>
                <w:spacing w:val="1"/>
              </w:rPr>
              <w:t xml:space="preserve"> </w:t>
            </w:r>
            <w:r>
              <w:rPr>
                <w:rFonts w:ascii="Arial"/>
                <w:color w:val="2E759E"/>
                <w:spacing w:val="-1"/>
              </w:rPr>
              <w:t>by</w:t>
            </w:r>
            <w:r>
              <w:rPr>
                <w:rFonts w:ascii="Arial"/>
                <w:color w:val="2E759E"/>
                <w:spacing w:val="20"/>
              </w:rPr>
              <w:t xml:space="preserve"> </w:t>
            </w:r>
            <w:r>
              <w:rPr>
                <w:rFonts w:ascii="Arial"/>
                <w:color w:val="2E759E"/>
                <w:spacing w:val="-1"/>
              </w:rPr>
              <w:t>(initials)</w:t>
            </w:r>
          </w:p>
        </w:tc>
        <w:tc>
          <w:tcPr>
            <w:tcW w:w="1562" w:type="dxa"/>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50" w:lineRule="exact"/>
              <w:ind w:left="104"/>
              <w:rPr>
                <w:rFonts w:ascii="Arial" w:eastAsia="Arial" w:hAnsi="Arial" w:cs="Arial"/>
              </w:rPr>
            </w:pPr>
            <w:r>
              <w:rPr>
                <w:rFonts w:ascii="Arial"/>
                <w:color w:val="2E759E"/>
                <w:spacing w:val="-1"/>
              </w:rPr>
              <w:t>Date</w:t>
            </w:r>
          </w:p>
        </w:tc>
        <w:tc>
          <w:tcPr>
            <w:tcW w:w="4827" w:type="dxa"/>
            <w:gridSpan w:val="2"/>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50" w:lineRule="exact"/>
              <w:ind w:left="102"/>
              <w:rPr>
                <w:rFonts w:ascii="Arial" w:eastAsia="Arial" w:hAnsi="Arial" w:cs="Arial"/>
              </w:rPr>
            </w:pPr>
            <w:r>
              <w:rPr>
                <w:rFonts w:ascii="Arial"/>
                <w:color w:val="2E759E"/>
                <w:spacing w:val="-1"/>
              </w:rPr>
              <w:t>Method</w:t>
            </w:r>
          </w:p>
          <w:p w:rsidR="00205F6B" w:rsidRDefault="00101E50">
            <w:pPr>
              <w:pStyle w:val="TableParagraph"/>
              <w:spacing w:before="1" w:line="252" w:lineRule="exact"/>
              <w:ind w:right="97"/>
              <w:jc w:val="right"/>
              <w:rPr>
                <w:rFonts w:ascii="Wingdings" w:eastAsia="Wingdings" w:hAnsi="Wingdings" w:cs="Wingdings"/>
              </w:rPr>
            </w:pPr>
            <w:r>
              <w:rPr>
                <w:rFonts w:ascii="Arial" w:eastAsia="Arial" w:hAnsi="Arial" w:cs="Arial"/>
                <w:color w:val="2E759E"/>
                <w:spacing w:val="-1"/>
              </w:rPr>
              <w:t>Vouching</w:t>
            </w:r>
            <w:r>
              <w:rPr>
                <w:rFonts w:ascii="Arial" w:eastAsia="Arial" w:hAnsi="Arial" w:cs="Arial"/>
                <w:color w:val="2E759E"/>
              </w:rPr>
              <w:t xml:space="preserve"> </w:t>
            </w:r>
            <w:r>
              <w:rPr>
                <w:rFonts w:ascii="Wingdings" w:eastAsia="Wingdings" w:hAnsi="Wingdings" w:cs="Wingdings"/>
                <w:color w:val="2E759E"/>
              </w:rPr>
              <w:t></w:t>
            </w:r>
          </w:p>
          <w:p w:rsidR="00205F6B" w:rsidRDefault="00101E50" w:rsidP="00673EE8">
            <w:pPr>
              <w:pStyle w:val="TableParagraph"/>
              <w:spacing w:line="252" w:lineRule="exact"/>
              <w:ind w:right="97"/>
              <w:jc w:val="right"/>
              <w:rPr>
                <w:rFonts w:ascii="Arial" w:eastAsia="Arial" w:hAnsi="Arial" w:cs="Arial"/>
                <w:b/>
                <w:bCs/>
              </w:rPr>
            </w:pPr>
            <w:r>
              <w:rPr>
                <w:rFonts w:ascii="Arial" w:eastAsia="Arial" w:hAnsi="Arial" w:cs="Arial"/>
                <w:color w:val="2E759E"/>
                <w:spacing w:val="-1"/>
              </w:rPr>
              <w:t>Vouching</w:t>
            </w:r>
            <w:r>
              <w:rPr>
                <w:rFonts w:ascii="Arial" w:eastAsia="Arial" w:hAnsi="Arial" w:cs="Arial"/>
                <w:color w:val="2E759E"/>
                <w:spacing w:val="2"/>
              </w:rPr>
              <w:t xml:space="preserve"> </w:t>
            </w:r>
            <w:r>
              <w:rPr>
                <w:rFonts w:ascii="Arial" w:eastAsia="Arial" w:hAnsi="Arial" w:cs="Arial"/>
                <w:color w:val="2E759E"/>
                <w:spacing w:val="-2"/>
              </w:rPr>
              <w:t>with</w:t>
            </w:r>
            <w:r>
              <w:rPr>
                <w:rFonts w:ascii="Arial" w:eastAsia="Arial" w:hAnsi="Arial" w:cs="Arial"/>
                <w:color w:val="2E759E"/>
              </w:rPr>
              <w:t xml:space="preserve"> </w:t>
            </w:r>
            <w:r>
              <w:rPr>
                <w:rFonts w:ascii="Arial" w:eastAsia="Arial" w:hAnsi="Arial" w:cs="Arial"/>
                <w:color w:val="2E759E"/>
                <w:spacing w:val="-1"/>
              </w:rPr>
              <w:t>information</w:t>
            </w:r>
            <w:r>
              <w:rPr>
                <w:rFonts w:ascii="Arial" w:eastAsia="Arial" w:hAnsi="Arial" w:cs="Arial"/>
                <w:color w:val="2E759E"/>
              </w:rPr>
              <w:t xml:space="preserve"> </w:t>
            </w:r>
            <w:r>
              <w:rPr>
                <w:rFonts w:ascii="Arial" w:eastAsia="Arial" w:hAnsi="Arial" w:cs="Arial"/>
                <w:color w:val="2E759E"/>
                <w:spacing w:val="-1"/>
              </w:rPr>
              <w:t>in</w:t>
            </w:r>
            <w:r>
              <w:rPr>
                <w:rFonts w:ascii="Arial" w:eastAsia="Arial" w:hAnsi="Arial" w:cs="Arial"/>
                <w:color w:val="2E759E"/>
              </w:rPr>
              <w:t xml:space="preserve"> </w:t>
            </w:r>
            <w:r>
              <w:rPr>
                <w:rFonts w:ascii="Arial" w:eastAsia="Arial" w:hAnsi="Arial" w:cs="Arial"/>
                <w:color w:val="2E759E"/>
                <w:spacing w:val="-1"/>
              </w:rPr>
              <w:t>record</w:t>
            </w:r>
            <w:r>
              <w:rPr>
                <w:rFonts w:ascii="Arial" w:eastAsia="Arial" w:hAnsi="Arial" w:cs="Arial"/>
                <w:color w:val="2E759E"/>
              </w:rPr>
              <w:t xml:space="preserve"> </w:t>
            </w:r>
            <w:r>
              <w:rPr>
                <w:rFonts w:ascii="Wingdings" w:eastAsia="Wingdings" w:hAnsi="Wingdings" w:cs="Wingdings"/>
                <w:color w:val="2E759E"/>
              </w:rPr>
              <w:t></w:t>
            </w:r>
          </w:p>
          <w:p w:rsidR="00205F6B" w:rsidRDefault="00101E50">
            <w:pPr>
              <w:pStyle w:val="TableParagraph"/>
              <w:ind w:right="97"/>
              <w:jc w:val="right"/>
              <w:rPr>
                <w:rFonts w:ascii="Wingdings" w:eastAsia="Wingdings" w:hAnsi="Wingdings" w:cs="Wingdings"/>
              </w:rPr>
            </w:pPr>
            <w:r>
              <w:rPr>
                <w:rFonts w:ascii="Arial" w:eastAsia="Arial" w:hAnsi="Arial" w:cs="Arial"/>
                <w:color w:val="2E759E"/>
                <w:spacing w:val="-1"/>
              </w:rPr>
              <w:t>Photo</w:t>
            </w:r>
            <w:r>
              <w:rPr>
                <w:rFonts w:ascii="Arial" w:eastAsia="Arial" w:hAnsi="Arial" w:cs="Arial"/>
                <w:color w:val="2E759E"/>
              </w:rPr>
              <w:t xml:space="preserve"> ID</w:t>
            </w:r>
            <w:r>
              <w:rPr>
                <w:rFonts w:ascii="Arial" w:eastAsia="Arial" w:hAnsi="Arial" w:cs="Arial"/>
                <w:color w:val="2E759E"/>
                <w:spacing w:val="-2"/>
              </w:rPr>
              <w:t xml:space="preserve"> </w:t>
            </w:r>
            <w:r>
              <w:rPr>
                <w:rFonts w:ascii="Arial" w:eastAsia="Arial" w:hAnsi="Arial" w:cs="Arial"/>
                <w:color w:val="2E759E"/>
                <w:spacing w:val="-1"/>
              </w:rPr>
              <w:t>and</w:t>
            </w:r>
            <w:r>
              <w:rPr>
                <w:rFonts w:ascii="Arial" w:eastAsia="Arial" w:hAnsi="Arial" w:cs="Arial"/>
                <w:color w:val="2E759E"/>
              </w:rPr>
              <w:t xml:space="preserve"> </w:t>
            </w:r>
            <w:r>
              <w:rPr>
                <w:rFonts w:ascii="Arial" w:eastAsia="Arial" w:hAnsi="Arial" w:cs="Arial"/>
                <w:color w:val="2E759E"/>
                <w:spacing w:val="-2"/>
              </w:rPr>
              <w:t>proof</w:t>
            </w:r>
            <w:r>
              <w:rPr>
                <w:rFonts w:ascii="Arial" w:eastAsia="Arial" w:hAnsi="Arial" w:cs="Arial"/>
                <w:color w:val="2E759E"/>
                <w:spacing w:val="2"/>
              </w:rPr>
              <w:t xml:space="preserve"> </w:t>
            </w:r>
            <w:r>
              <w:rPr>
                <w:rFonts w:ascii="Arial" w:eastAsia="Arial" w:hAnsi="Arial" w:cs="Arial"/>
                <w:color w:val="2E759E"/>
                <w:spacing w:val="-2"/>
              </w:rPr>
              <w:t>of</w:t>
            </w:r>
            <w:r>
              <w:rPr>
                <w:rFonts w:ascii="Arial" w:eastAsia="Arial" w:hAnsi="Arial" w:cs="Arial"/>
                <w:color w:val="2E759E"/>
                <w:spacing w:val="-1"/>
              </w:rPr>
              <w:t xml:space="preserve"> residence</w:t>
            </w:r>
            <w:r>
              <w:rPr>
                <w:rFonts w:ascii="Arial" w:eastAsia="Arial" w:hAnsi="Arial" w:cs="Arial"/>
                <w:color w:val="2E759E"/>
                <w:spacing w:val="2"/>
              </w:rPr>
              <w:t xml:space="preserve"> </w:t>
            </w:r>
            <w:r>
              <w:rPr>
                <w:rFonts w:ascii="Wingdings" w:eastAsia="Wingdings" w:hAnsi="Wingdings" w:cs="Wingdings"/>
                <w:color w:val="2E759E"/>
              </w:rPr>
              <w:t></w:t>
            </w:r>
          </w:p>
        </w:tc>
      </w:tr>
      <w:tr w:rsidR="00205F6B">
        <w:trPr>
          <w:trHeight w:hRule="exact" w:val="617"/>
        </w:trPr>
        <w:tc>
          <w:tcPr>
            <w:tcW w:w="6815" w:type="dxa"/>
            <w:gridSpan w:val="3"/>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50" w:lineRule="exact"/>
              <w:ind w:left="102"/>
              <w:rPr>
                <w:rFonts w:ascii="Arial" w:eastAsia="Arial" w:hAnsi="Arial" w:cs="Arial"/>
              </w:rPr>
            </w:pPr>
            <w:r>
              <w:rPr>
                <w:rFonts w:ascii="Arial"/>
                <w:color w:val="2E759E"/>
                <w:spacing w:val="-1"/>
              </w:rPr>
              <w:t>Authorised</w:t>
            </w:r>
            <w:r>
              <w:rPr>
                <w:rFonts w:ascii="Arial"/>
                <w:color w:val="2E759E"/>
              </w:rPr>
              <w:t xml:space="preserve"> by</w:t>
            </w:r>
          </w:p>
        </w:tc>
        <w:tc>
          <w:tcPr>
            <w:tcW w:w="2273" w:type="dxa"/>
            <w:tcBorders>
              <w:top w:val="single" w:sz="5" w:space="0" w:color="000000"/>
              <w:left w:val="single" w:sz="5" w:space="0" w:color="000000"/>
              <w:bottom w:val="single" w:sz="5" w:space="0" w:color="000000"/>
              <w:right w:val="single" w:sz="5" w:space="0" w:color="000000"/>
            </w:tcBorders>
          </w:tcPr>
          <w:p w:rsidR="00205F6B" w:rsidRDefault="00101E50">
            <w:pPr>
              <w:pStyle w:val="TableParagraph"/>
              <w:spacing w:line="250" w:lineRule="exact"/>
              <w:ind w:left="104"/>
              <w:rPr>
                <w:rFonts w:ascii="Arial" w:eastAsia="Arial" w:hAnsi="Arial" w:cs="Arial"/>
              </w:rPr>
            </w:pPr>
            <w:r>
              <w:rPr>
                <w:rFonts w:ascii="Arial"/>
                <w:color w:val="2E759E"/>
                <w:spacing w:val="-1"/>
              </w:rPr>
              <w:t>Date</w:t>
            </w:r>
          </w:p>
        </w:tc>
      </w:tr>
      <w:tr w:rsidR="00F928D8" w:rsidTr="00F928D8">
        <w:trPr>
          <w:trHeight w:hRule="exact" w:val="262"/>
        </w:trPr>
        <w:tc>
          <w:tcPr>
            <w:tcW w:w="6812" w:type="dxa"/>
            <w:gridSpan w:val="3"/>
            <w:tcBorders>
              <w:top w:val="single" w:sz="5" w:space="0" w:color="000000"/>
              <w:left w:val="single" w:sz="5" w:space="0" w:color="000000"/>
              <w:bottom w:val="single" w:sz="5" w:space="0" w:color="000000"/>
              <w:right w:val="single" w:sz="4" w:space="0" w:color="auto"/>
            </w:tcBorders>
          </w:tcPr>
          <w:p w:rsidR="00F928D8" w:rsidRDefault="00F928D8">
            <w:pPr>
              <w:pStyle w:val="TableParagraph"/>
              <w:spacing w:line="250" w:lineRule="exact"/>
              <w:ind w:left="102"/>
              <w:rPr>
                <w:rFonts w:ascii="Arial" w:eastAsia="Arial" w:hAnsi="Arial" w:cs="Arial"/>
              </w:rPr>
            </w:pPr>
            <w:r>
              <w:rPr>
                <w:rFonts w:ascii="Arial"/>
                <w:color w:val="2E759E"/>
                <w:spacing w:val="-1"/>
              </w:rPr>
              <w:t>Date</w:t>
            </w:r>
            <w:r>
              <w:rPr>
                <w:rFonts w:ascii="Arial"/>
                <w:color w:val="2E759E"/>
                <w:spacing w:val="1"/>
              </w:rPr>
              <w:t xml:space="preserve"> </w:t>
            </w:r>
            <w:r>
              <w:rPr>
                <w:rFonts w:ascii="Arial"/>
                <w:color w:val="2E759E"/>
                <w:spacing w:val="-1"/>
              </w:rPr>
              <w:t>account</w:t>
            </w:r>
            <w:r>
              <w:rPr>
                <w:rFonts w:ascii="Arial"/>
                <w:color w:val="2E759E"/>
                <w:spacing w:val="2"/>
              </w:rPr>
              <w:t xml:space="preserve"> </w:t>
            </w:r>
            <w:r>
              <w:rPr>
                <w:rFonts w:ascii="Arial"/>
                <w:color w:val="2E759E"/>
                <w:spacing w:val="-1"/>
              </w:rPr>
              <w:t>created</w:t>
            </w:r>
          </w:p>
        </w:tc>
        <w:tc>
          <w:tcPr>
            <w:tcW w:w="2276" w:type="dxa"/>
            <w:tcBorders>
              <w:top w:val="single" w:sz="5" w:space="0" w:color="000000"/>
              <w:left w:val="single" w:sz="4" w:space="0" w:color="auto"/>
              <w:bottom w:val="single" w:sz="5" w:space="0" w:color="000000"/>
              <w:right w:val="single" w:sz="5" w:space="0" w:color="000000"/>
            </w:tcBorders>
          </w:tcPr>
          <w:p w:rsidR="00F928D8" w:rsidRDefault="00F928D8" w:rsidP="00F928D8">
            <w:pPr>
              <w:pStyle w:val="TableParagraph"/>
              <w:spacing w:line="250" w:lineRule="exact"/>
              <w:rPr>
                <w:rFonts w:ascii="Arial" w:eastAsia="Arial" w:hAnsi="Arial" w:cs="Arial"/>
              </w:rPr>
            </w:pPr>
          </w:p>
        </w:tc>
      </w:tr>
      <w:tr w:rsidR="00F928D8" w:rsidTr="00F928D8">
        <w:trPr>
          <w:trHeight w:hRule="exact" w:val="264"/>
        </w:trPr>
        <w:tc>
          <w:tcPr>
            <w:tcW w:w="6812" w:type="dxa"/>
            <w:gridSpan w:val="3"/>
            <w:tcBorders>
              <w:top w:val="single" w:sz="5" w:space="0" w:color="000000"/>
              <w:left w:val="single" w:sz="5" w:space="0" w:color="000000"/>
              <w:bottom w:val="single" w:sz="5" w:space="0" w:color="000000"/>
              <w:right w:val="single" w:sz="4" w:space="0" w:color="auto"/>
            </w:tcBorders>
          </w:tcPr>
          <w:p w:rsidR="00F928D8" w:rsidRDefault="00F928D8" w:rsidP="00F928D8">
            <w:pPr>
              <w:pStyle w:val="TableParagraph"/>
              <w:spacing w:line="250" w:lineRule="exact"/>
              <w:ind w:left="102"/>
              <w:rPr>
                <w:rFonts w:ascii="Arial" w:eastAsia="Arial" w:hAnsi="Arial" w:cs="Arial"/>
              </w:rPr>
            </w:pPr>
            <w:r>
              <w:rPr>
                <w:rFonts w:ascii="Arial"/>
                <w:color w:val="2E759E"/>
                <w:spacing w:val="-1"/>
              </w:rPr>
              <w:t>Detailed handed to patient</w:t>
            </w:r>
          </w:p>
        </w:tc>
        <w:tc>
          <w:tcPr>
            <w:tcW w:w="2276" w:type="dxa"/>
            <w:tcBorders>
              <w:top w:val="single" w:sz="5" w:space="0" w:color="000000"/>
              <w:left w:val="single" w:sz="4" w:space="0" w:color="auto"/>
              <w:bottom w:val="single" w:sz="5" w:space="0" w:color="000000"/>
              <w:right w:val="single" w:sz="5" w:space="0" w:color="000000"/>
            </w:tcBorders>
          </w:tcPr>
          <w:p w:rsidR="00F928D8" w:rsidRDefault="00F928D8" w:rsidP="00F928D8">
            <w:pPr>
              <w:pStyle w:val="TableParagraph"/>
              <w:spacing w:line="250" w:lineRule="exact"/>
              <w:rPr>
                <w:rFonts w:ascii="Arial" w:eastAsia="Arial" w:hAnsi="Arial" w:cs="Arial"/>
              </w:rPr>
            </w:pPr>
          </w:p>
        </w:tc>
      </w:tr>
    </w:tbl>
    <w:p w:rsidR="00205F6B" w:rsidRDefault="00205F6B">
      <w:pPr>
        <w:rPr>
          <w:rFonts w:ascii="Arial" w:eastAsia="Arial" w:hAnsi="Arial" w:cs="Arial"/>
          <w:b/>
          <w:bCs/>
          <w:sz w:val="20"/>
          <w:szCs w:val="20"/>
        </w:rPr>
      </w:pPr>
    </w:p>
    <w:p w:rsidR="00673EE8" w:rsidRDefault="00673EE8">
      <w:pPr>
        <w:rPr>
          <w:rFonts w:ascii="Arial" w:eastAsia="Arial" w:hAnsi="Arial" w:cs="Arial"/>
          <w:b/>
          <w:bCs/>
          <w:sz w:val="20"/>
          <w:szCs w:val="20"/>
        </w:rPr>
      </w:pPr>
    </w:p>
    <w:p w:rsidR="00673EE8" w:rsidRDefault="00673EE8">
      <w:pPr>
        <w:rPr>
          <w:rFonts w:ascii="Arial" w:eastAsia="Arial" w:hAnsi="Arial" w:cs="Arial"/>
          <w:b/>
          <w:bCs/>
          <w:sz w:val="20"/>
          <w:szCs w:val="20"/>
        </w:rPr>
      </w:pPr>
    </w:p>
    <w:p w:rsidR="00673EE8" w:rsidRDefault="00673EE8">
      <w:pPr>
        <w:rPr>
          <w:rFonts w:ascii="Arial" w:eastAsia="Arial" w:hAnsi="Arial" w:cs="Arial"/>
          <w:b/>
          <w:bCs/>
          <w:sz w:val="20"/>
          <w:szCs w:val="20"/>
        </w:rPr>
      </w:pPr>
    </w:p>
    <w:p w:rsidR="00673EE8" w:rsidRDefault="00673EE8">
      <w:pPr>
        <w:rPr>
          <w:rFonts w:ascii="Arial" w:eastAsia="Arial" w:hAnsi="Arial" w:cs="Arial"/>
          <w:b/>
          <w:bCs/>
          <w:sz w:val="20"/>
          <w:szCs w:val="20"/>
        </w:rPr>
      </w:pPr>
    </w:p>
    <w:p w:rsidR="00673EE8" w:rsidRDefault="00673EE8">
      <w:pPr>
        <w:rPr>
          <w:rFonts w:ascii="Arial" w:eastAsia="Arial" w:hAnsi="Arial" w:cs="Arial"/>
          <w:b/>
          <w:bCs/>
          <w:sz w:val="20"/>
          <w:szCs w:val="20"/>
        </w:rPr>
      </w:pPr>
    </w:p>
    <w:p w:rsidR="00673EE8" w:rsidRDefault="00673EE8">
      <w:pPr>
        <w:rPr>
          <w:rFonts w:ascii="Arial" w:eastAsia="Arial" w:hAnsi="Arial" w:cs="Arial"/>
          <w:b/>
          <w:bCs/>
          <w:sz w:val="20"/>
          <w:szCs w:val="20"/>
        </w:rPr>
      </w:pPr>
    </w:p>
    <w:p w:rsidR="00673EE8" w:rsidRDefault="00673EE8">
      <w:pPr>
        <w:rPr>
          <w:rFonts w:ascii="Arial" w:eastAsia="Arial" w:hAnsi="Arial" w:cs="Arial"/>
          <w:b/>
          <w:bCs/>
          <w:sz w:val="20"/>
          <w:szCs w:val="20"/>
        </w:rPr>
      </w:pPr>
    </w:p>
    <w:p w:rsidR="00205F6B" w:rsidRDefault="00205F6B">
      <w:pPr>
        <w:rPr>
          <w:rFonts w:ascii="Arial" w:eastAsia="Arial" w:hAnsi="Arial" w:cs="Arial"/>
          <w:b/>
          <w:bCs/>
          <w:sz w:val="20"/>
          <w:szCs w:val="20"/>
        </w:rPr>
      </w:pPr>
    </w:p>
    <w:p w:rsidR="00205F6B" w:rsidRDefault="00205F6B">
      <w:pPr>
        <w:rPr>
          <w:rFonts w:ascii="Arial" w:eastAsia="Arial" w:hAnsi="Arial" w:cs="Arial"/>
          <w:b/>
          <w:bCs/>
          <w:sz w:val="20"/>
          <w:szCs w:val="20"/>
        </w:rPr>
      </w:pPr>
    </w:p>
    <w:p w:rsidR="00205F6B" w:rsidRDefault="00205F6B">
      <w:pPr>
        <w:spacing w:before="11"/>
        <w:rPr>
          <w:rFonts w:ascii="Arial" w:eastAsia="Arial" w:hAnsi="Arial" w:cs="Arial"/>
          <w:b/>
          <w:bCs/>
          <w:sz w:val="16"/>
          <w:szCs w:val="16"/>
        </w:rPr>
      </w:pPr>
    </w:p>
    <w:p w:rsidR="00205F6B" w:rsidRDefault="00101E50">
      <w:pPr>
        <w:spacing w:line="20" w:lineRule="atLeast"/>
        <w:ind w:left="11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2927AF4" wp14:editId="4883882E">
                <wp:extent cx="6165850" cy="7620"/>
                <wp:effectExtent l="9525" t="9525" r="635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0" cy="7620"/>
                          <a:chOff x="0" y="0"/>
                          <a:chExt cx="9710" cy="12"/>
                        </a:xfrm>
                      </wpg:grpSpPr>
                      <wpg:grpSp>
                        <wpg:cNvPr id="2" name="Group 3"/>
                        <wpg:cNvGrpSpPr>
                          <a:grpSpLocks/>
                        </wpg:cNvGrpSpPr>
                        <wpg:grpSpPr bwMode="auto">
                          <a:xfrm>
                            <a:off x="6" y="6"/>
                            <a:ext cx="9698" cy="2"/>
                            <a:chOff x="6" y="6"/>
                            <a:chExt cx="9698" cy="2"/>
                          </a:xfrm>
                        </wpg:grpSpPr>
                        <wps:wsp>
                          <wps:cNvPr id="3" name="Freeform 4"/>
                          <wps:cNvSpPr>
                            <a:spLocks/>
                          </wps:cNvSpPr>
                          <wps:spPr bwMode="auto">
                            <a:xfrm>
                              <a:off x="6" y="6"/>
                              <a:ext cx="9698" cy="2"/>
                            </a:xfrm>
                            <a:custGeom>
                              <a:avLst/>
                              <a:gdLst>
                                <a:gd name="T0" fmla="+- 0 6 6"/>
                                <a:gd name="T1" fmla="*/ T0 w 9698"/>
                                <a:gd name="T2" fmla="+- 0 9704 6"/>
                                <a:gd name="T3" fmla="*/ T2 w 9698"/>
                              </a:gdLst>
                              <a:ahLst/>
                              <a:cxnLst>
                                <a:cxn ang="0">
                                  <a:pos x="T1" y="0"/>
                                </a:cxn>
                                <a:cxn ang="0">
                                  <a:pos x="T3" y="0"/>
                                </a:cxn>
                              </a:cxnLst>
                              <a:rect l="0" t="0" r="r" b="b"/>
                              <a:pathLst>
                                <a:path w="9698">
                                  <a:moveTo>
                                    <a:pt x="0" y="0"/>
                                  </a:moveTo>
                                  <a:lnTo>
                                    <a:pt x="96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85.5pt;height:.6pt;mso-position-horizontal-relative:char;mso-position-vertical-relative:line" coordsize="97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">
                <v:group id="Group 3" o:spid="_x0000_s1027" style="position:absolute;left:6;top:6;width:9698;height:2" coordorigin="6,6" coordsize="9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9698;height:2;visibility:visible;mso-wrap-style:square;v-text-anchor:top" coordsize="9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FMQA&#10;AADaAAAADwAAAGRycy9kb3ducmV2LnhtbESPT2vCQBTE70K/w/IKvemmLfgnuoaS0iJYD0YPHh/Z&#10;ZzaYfRuyWxO/fVcoeBxm5jfMKhtsI67U+dqxgtdJAoK4dLrmSsHx8DWeg/ABWWPjmBTcyEO2fhqt&#10;MNWu5z1di1CJCGGfogITQptK6UtDFv3EtcTRO7vOYoiyq6TusI9w28i3JJlKizXHBYMt5YbKS/Fr&#10;FUxzU+X+9PPtT5+3/WyxM9tiY5R6eR4+liACDeER/m9vtIJ3uF+JN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PhBTEAAAA2gAAAA8AAAAAAAAAAAAAAAAAmAIAAGRycy9k&#10;b3ducmV2LnhtbFBLBQYAAAAABAAEAPUAAACJAwAAAAA=&#10;" path="m,l9698,e" filled="f" strokeweight=".58pt">
                    <v:path arrowok="t" o:connecttype="custom" o:connectlocs="0,0;9698,0" o:connectangles="0,0"/>
                  </v:shape>
                </v:group>
                <w10:anchorlock/>
              </v:group>
            </w:pict>
          </mc:Fallback>
        </mc:AlternateContent>
      </w:r>
    </w:p>
    <w:p w:rsidR="00205F6B" w:rsidRDefault="00673EE8">
      <w:pPr>
        <w:ind w:right="152"/>
        <w:jc w:val="right"/>
        <w:rPr>
          <w:rFonts w:ascii="Arial"/>
          <w:spacing w:val="-1"/>
          <w:sz w:val="18"/>
        </w:rPr>
      </w:pPr>
      <w:r>
        <w:rPr>
          <w:rFonts w:ascii="Arial"/>
          <w:spacing w:val="-1"/>
          <w:sz w:val="18"/>
        </w:rPr>
        <w:t>V1</w:t>
      </w:r>
      <w:r w:rsidR="00101E50">
        <w:rPr>
          <w:rFonts w:ascii="Arial"/>
          <w:spacing w:val="1"/>
          <w:sz w:val="18"/>
        </w:rPr>
        <w:t xml:space="preserve"> </w:t>
      </w:r>
      <w:r w:rsidR="00101E50">
        <w:rPr>
          <w:rFonts w:ascii="Arial"/>
          <w:spacing w:val="-1"/>
          <w:sz w:val="18"/>
        </w:rPr>
        <w:t>February 201</w:t>
      </w:r>
      <w:r>
        <w:rPr>
          <w:rFonts w:ascii="Arial"/>
          <w:spacing w:val="-1"/>
          <w:sz w:val="18"/>
        </w:rPr>
        <w:t>6</w:t>
      </w:r>
    </w:p>
    <w:p w:rsidR="003835D1" w:rsidRDefault="003835D1">
      <w:pPr>
        <w:ind w:right="152"/>
        <w:jc w:val="right"/>
        <w:rPr>
          <w:rFonts w:ascii="Arial"/>
          <w:spacing w:val="-1"/>
          <w:sz w:val="18"/>
        </w:rPr>
      </w:pPr>
    </w:p>
    <w:p w:rsidR="003835D1" w:rsidRDefault="003835D1" w:rsidP="003835D1">
      <w:pPr>
        <w:rPr>
          <w:rFonts w:ascii="Arial" w:eastAsia="Arial" w:hAnsi="Arial" w:cs="Arial"/>
          <w:sz w:val="18"/>
          <w:szCs w:val="18"/>
        </w:rPr>
      </w:pPr>
    </w:p>
    <w:p w:rsidR="003835D1" w:rsidRDefault="003835D1" w:rsidP="003835D1">
      <w:pPr>
        <w:pStyle w:val="NoSpacing"/>
        <w:jc w:val="left"/>
        <w:rPr>
          <w:rFonts w:ascii="Arial" w:hAnsi="Arial" w:cs="Arial"/>
          <w:b/>
          <w:sz w:val="20"/>
          <w:szCs w:val="20"/>
          <w:u w:val="single"/>
        </w:rPr>
      </w:pPr>
      <w:proofErr w:type="gramStart"/>
      <w:r>
        <w:rPr>
          <w:rFonts w:ascii="Arial" w:hAnsi="Arial" w:cs="Arial"/>
          <w:b/>
          <w:sz w:val="20"/>
          <w:szCs w:val="20"/>
          <w:u w:val="single"/>
        </w:rPr>
        <w:t>Internet  Appointments</w:t>
      </w:r>
      <w:proofErr w:type="gramEnd"/>
    </w:p>
    <w:p w:rsidR="003835D1" w:rsidRDefault="003835D1" w:rsidP="003835D1">
      <w:pPr>
        <w:pStyle w:val="NoSpacing"/>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Welcome to EMIS Internet Appointment Booking Facility.   We hope it will make your life easier when booking appointments and we recommend that you keep this leaflet as a reference for use when booking appointments.   If you can’t find an appointment at a convenient time, please phone the Surgery during normal working hours on 01424 717386.   The system only allows a patient to book up to two appointments at any one time.   In addition to making the booking of appointments easier, the internet system also makes it very easy to cancel any appointments that you have made (whether you have booked them online or not).</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Parents will be able to register their children up to the age of 16; thereafter, for reasons of confidentiality, each child will have to register individually.</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b/>
          <w:sz w:val="20"/>
          <w:szCs w:val="20"/>
          <w:u w:val="single"/>
        </w:rPr>
      </w:pPr>
      <w:r>
        <w:rPr>
          <w:rFonts w:ascii="Arial" w:hAnsi="Arial" w:cs="Arial"/>
          <w:b/>
          <w:sz w:val="20"/>
          <w:szCs w:val="20"/>
          <w:u w:val="single"/>
        </w:rPr>
        <w:t>Doctors</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All Doctors’ appointments are for 10 minutes and are for routine appointments only!</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Appointments for chronic disease monitoring cannot be booked online, e.g. Diabetes (these should be booked by contacting the Surgery)</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Health Care Assistants (HCA)</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 xml:space="preserve">The Practice employs a Health Care Assistant (HCA), who carries out a number of procedures which historically used to be done by our Practice Nurses.   They do all the routine blood tests in the Surgery and these can be booked online and appear on screen as Health Care Assistant.  </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 xml:space="preserve">Please Note: bloods should be booked in Clinic before 1230hrs to allow for transportation to the hospital.   </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The procedures carried out in these Clinics all take 10 minutes; they are listed below and all can be booked online:</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proofErr w:type="gramStart"/>
      <w:r>
        <w:rPr>
          <w:rFonts w:ascii="Arial" w:hAnsi="Arial" w:cs="Arial"/>
          <w:sz w:val="20"/>
          <w:szCs w:val="20"/>
        </w:rPr>
        <w:t>blood</w:t>
      </w:r>
      <w:proofErr w:type="gramEnd"/>
      <w:r>
        <w:rPr>
          <w:rFonts w:ascii="Arial" w:hAnsi="Arial" w:cs="Arial"/>
          <w:sz w:val="20"/>
          <w:szCs w:val="20"/>
        </w:rPr>
        <w:t xml:space="preserve"> tests • blood pressure monitoring • height/weight • pneumococcal injections • vitamin B12 injections • smoking cessation</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b/>
          <w:sz w:val="20"/>
          <w:szCs w:val="20"/>
          <w:u w:val="single"/>
        </w:rPr>
      </w:pPr>
      <w:r>
        <w:rPr>
          <w:rFonts w:ascii="Arial" w:hAnsi="Arial" w:cs="Arial"/>
          <w:b/>
          <w:sz w:val="20"/>
          <w:szCs w:val="20"/>
          <w:u w:val="single"/>
        </w:rPr>
        <w:t>Practice Nurses</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Some procedures carried out by the Practice Nurses can be done in 10 minutes and can be booked online:</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All baby immunisations • simple wound dressings • removal of sutures • blood tests • blood pressure monitoring</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The system, however, is unable to book longer appointments.   The procedures listed below all require either 20 or 30 minutes and therefore to book these you will need to telephone the Surgery:</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Spirometry • travel vaccinations and health advice • ECG’s • diabetic reviews • BARCS/Heart reviews • asthma reviews • smears • ear syringing</w:t>
      </w:r>
    </w:p>
    <w:p w:rsidR="003835D1" w:rsidRDefault="003835D1" w:rsidP="003835D1">
      <w:pPr>
        <w:pStyle w:val="NoSpacing"/>
        <w:jc w:val="left"/>
        <w:rPr>
          <w:rFonts w:ascii="Arial" w:hAnsi="Arial" w:cs="Arial"/>
          <w:sz w:val="20"/>
          <w:szCs w:val="20"/>
        </w:rPr>
      </w:pPr>
    </w:p>
    <w:p w:rsidR="003835D1" w:rsidRDefault="003835D1" w:rsidP="003835D1">
      <w:pPr>
        <w:pStyle w:val="NoSpacing"/>
        <w:jc w:val="left"/>
        <w:rPr>
          <w:rFonts w:ascii="Arial" w:hAnsi="Arial" w:cs="Arial"/>
          <w:sz w:val="20"/>
          <w:szCs w:val="20"/>
        </w:rPr>
      </w:pPr>
      <w:r>
        <w:rPr>
          <w:rFonts w:ascii="Arial" w:hAnsi="Arial" w:cs="Arial"/>
          <w:sz w:val="20"/>
          <w:szCs w:val="20"/>
        </w:rPr>
        <w:t>Any abuse of the system and your access online account will be terminated</w:t>
      </w:r>
    </w:p>
    <w:p w:rsidR="003835D1" w:rsidRDefault="003835D1" w:rsidP="003835D1">
      <w:pPr>
        <w:tabs>
          <w:tab w:val="left" w:pos="188"/>
        </w:tabs>
      </w:pPr>
    </w:p>
    <w:p w:rsidR="003835D1" w:rsidRPr="003835D1" w:rsidRDefault="003835D1" w:rsidP="003835D1">
      <w:pPr>
        <w:rPr>
          <w:rFonts w:ascii="Arial" w:eastAsia="Arial" w:hAnsi="Arial" w:cs="Arial"/>
          <w:sz w:val="18"/>
          <w:szCs w:val="18"/>
        </w:rPr>
      </w:pPr>
    </w:p>
    <w:sectPr w:rsidR="003835D1" w:rsidRPr="003835D1">
      <w:headerReference w:type="default" r:id="rId7"/>
      <w:type w:val="continuous"/>
      <w:pgSz w:w="11910" w:h="16840"/>
      <w:pgMar w:top="640" w:right="980" w:bottom="0" w:left="9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D1" w:rsidRDefault="003835D1" w:rsidP="003835D1">
      <w:r>
        <w:separator/>
      </w:r>
    </w:p>
  </w:endnote>
  <w:endnote w:type="continuationSeparator" w:id="0">
    <w:p w:rsidR="003835D1" w:rsidRDefault="003835D1" w:rsidP="0038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D1" w:rsidRDefault="003835D1" w:rsidP="003835D1">
      <w:r>
        <w:separator/>
      </w:r>
    </w:p>
  </w:footnote>
  <w:footnote w:type="continuationSeparator" w:id="0">
    <w:p w:rsidR="003835D1" w:rsidRDefault="003835D1" w:rsidP="00383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D1" w:rsidRPr="00710104" w:rsidRDefault="003835D1" w:rsidP="003835D1">
    <w:pPr>
      <w:pStyle w:val="Header"/>
      <w:rPr>
        <w:b/>
      </w:rPr>
    </w:pPr>
    <w:r w:rsidRPr="00710104">
      <w:rPr>
        <w:b/>
      </w:rPr>
      <w:t>SOUTH SAXON HOUSE SURGERY - APPLICATION FOR PATIENT ONLINE SERVICES GUIDELINES</w:t>
    </w:r>
  </w:p>
  <w:p w:rsidR="003835D1" w:rsidRDefault="00383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F6B"/>
    <w:rsid w:val="000A09C6"/>
    <w:rsid w:val="00101E50"/>
    <w:rsid w:val="0013094F"/>
    <w:rsid w:val="00205F6B"/>
    <w:rsid w:val="003835D1"/>
    <w:rsid w:val="003D0465"/>
    <w:rsid w:val="003F1F58"/>
    <w:rsid w:val="004A24AF"/>
    <w:rsid w:val="00673EE8"/>
    <w:rsid w:val="006B038B"/>
    <w:rsid w:val="00847F5A"/>
    <w:rsid w:val="00852049"/>
    <w:rsid w:val="009D0315"/>
    <w:rsid w:val="00A77D9F"/>
    <w:rsid w:val="00A8187C"/>
    <w:rsid w:val="00C0557B"/>
    <w:rsid w:val="00C120BF"/>
    <w:rsid w:val="00E26A0E"/>
    <w:rsid w:val="00E65547"/>
    <w:rsid w:val="00F92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5"/>
      <w:ind w:left="152"/>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15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basedOn w:val="Normal"/>
    <w:uiPriority w:val="1"/>
    <w:qFormat/>
    <w:rsid w:val="003835D1"/>
    <w:pPr>
      <w:widowControl/>
      <w:jc w:val="right"/>
    </w:pPr>
    <w:rPr>
      <w:rFonts w:cs="Times New Roman"/>
      <w:sz w:val="24"/>
      <w:szCs w:val="32"/>
      <w:lang w:val="en-GB"/>
    </w:rPr>
  </w:style>
  <w:style w:type="paragraph" w:styleId="Header">
    <w:name w:val="header"/>
    <w:basedOn w:val="Normal"/>
    <w:link w:val="HeaderChar"/>
    <w:uiPriority w:val="99"/>
    <w:unhideWhenUsed/>
    <w:rsid w:val="003835D1"/>
    <w:pPr>
      <w:tabs>
        <w:tab w:val="center" w:pos="4513"/>
        <w:tab w:val="right" w:pos="9026"/>
      </w:tabs>
    </w:pPr>
  </w:style>
  <w:style w:type="character" w:customStyle="1" w:styleId="HeaderChar">
    <w:name w:val="Header Char"/>
    <w:basedOn w:val="DefaultParagraphFont"/>
    <w:link w:val="Header"/>
    <w:uiPriority w:val="99"/>
    <w:rsid w:val="003835D1"/>
  </w:style>
  <w:style w:type="paragraph" w:styleId="Footer">
    <w:name w:val="footer"/>
    <w:basedOn w:val="Normal"/>
    <w:link w:val="FooterChar"/>
    <w:uiPriority w:val="99"/>
    <w:unhideWhenUsed/>
    <w:rsid w:val="003835D1"/>
    <w:pPr>
      <w:tabs>
        <w:tab w:val="center" w:pos="4513"/>
        <w:tab w:val="right" w:pos="9026"/>
      </w:tabs>
    </w:pPr>
  </w:style>
  <w:style w:type="character" w:customStyle="1" w:styleId="FooterChar">
    <w:name w:val="Footer Char"/>
    <w:basedOn w:val="DefaultParagraphFont"/>
    <w:link w:val="Footer"/>
    <w:uiPriority w:val="99"/>
    <w:rsid w:val="003835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5"/>
      <w:ind w:left="152"/>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15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basedOn w:val="Normal"/>
    <w:uiPriority w:val="1"/>
    <w:qFormat/>
    <w:rsid w:val="003835D1"/>
    <w:pPr>
      <w:widowControl/>
      <w:jc w:val="right"/>
    </w:pPr>
    <w:rPr>
      <w:rFonts w:cs="Times New Roman"/>
      <w:sz w:val="24"/>
      <w:szCs w:val="32"/>
      <w:lang w:val="en-GB"/>
    </w:rPr>
  </w:style>
  <w:style w:type="paragraph" w:styleId="Header">
    <w:name w:val="header"/>
    <w:basedOn w:val="Normal"/>
    <w:link w:val="HeaderChar"/>
    <w:uiPriority w:val="99"/>
    <w:unhideWhenUsed/>
    <w:rsid w:val="003835D1"/>
    <w:pPr>
      <w:tabs>
        <w:tab w:val="center" w:pos="4513"/>
        <w:tab w:val="right" w:pos="9026"/>
      </w:tabs>
    </w:pPr>
  </w:style>
  <w:style w:type="character" w:customStyle="1" w:styleId="HeaderChar">
    <w:name w:val="Header Char"/>
    <w:basedOn w:val="DefaultParagraphFont"/>
    <w:link w:val="Header"/>
    <w:uiPriority w:val="99"/>
    <w:rsid w:val="003835D1"/>
  </w:style>
  <w:style w:type="paragraph" w:styleId="Footer">
    <w:name w:val="footer"/>
    <w:basedOn w:val="Normal"/>
    <w:link w:val="FooterChar"/>
    <w:uiPriority w:val="99"/>
    <w:unhideWhenUsed/>
    <w:rsid w:val="003835D1"/>
    <w:pPr>
      <w:tabs>
        <w:tab w:val="center" w:pos="4513"/>
        <w:tab w:val="right" w:pos="9026"/>
      </w:tabs>
    </w:pPr>
  </w:style>
  <w:style w:type="character" w:customStyle="1" w:styleId="FooterChar">
    <w:name w:val="Footer Char"/>
    <w:basedOn w:val="DefaultParagraphFont"/>
    <w:link w:val="Footer"/>
    <w:uiPriority w:val="99"/>
    <w:rsid w:val="0038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Royal College of General Practitioners</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Millen</dc:creator>
  <cp:lastModifiedBy>GPTech</cp:lastModifiedBy>
  <cp:revision>2</cp:revision>
  <cp:lastPrinted>2016-01-29T15:51:00Z</cp:lastPrinted>
  <dcterms:created xsi:type="dcterms:W3CDTF">2017-01-10T09:43:00Z</dcterms:created>
  <dcterms:modified xsi:type="dcterms:W3CDTF">2017-01-10T09:43:00Z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2015-06-05T00:00:00Z</vt:filetime>
  </property>
  <property fmtid="{D5CDD505-2E9C-101B-9397-08002B2CF9AE}" pid="3" name="LastSaved">
    <vt:filetime>2015-06-05T00:00:00Z</vt:filetime>
  </property>
</Properties>
</file>